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5608F" w14:textId="77777777" w:rsidR="000122E3" w:rsidRPr="000122E3" w:rsidRDefault="000122E3" w:rsidP="000122E3">
      <w:pPr>
        <w:spacing w:after="160" w:line="259" w:lineRule="auto"/>
        <w:ind w:left="1276" w:right="141" w:hanging="283"/>
        <w:jc w:val="center"/>
        <w:rPr>
          <w:rFonts w:ascii="Californian FB" w:eastAsia="Calibri" w:hAnsi="Californian FB" w:cs="Times New Roman"/>
          <w:b/>
          <w:szCs w:val="22"/>
          <w:lang w:eastAsia="en-US"/>
        </w:rPr>
      </w:pPr>
      <w:r w:rsidRPr="000122E3">
        <w:rPr>
          <w:rFonts w:ascii="Californian FB" w:eastAsia="Calibri" w:hAnsi="Californian FB" w:cs="Times New Roman"/>
          <w:b/>
          <w:szCs w:val="22"/>
          <w:lang w:eastAsia="en-US"/>
        </w:rPr>
        <w:t>BANDO</w:t>
      </w:r>
    </w:p>
    <w:p w14:paraId="57E610C9" w14:textId="4464E7AA" w:rsidR="000122E3" w:rsidRPr="000122E3" w:rsidRDefault="000122E3" w:rsidP="000122E3">
      <w:pPr>
        <w:spacing w:after="160" w:line="259" w:lineRule="auto"/>
        <w:ind w:left="1276" w:right="141" w:hanging="283"/>
        <w:jc w:val="center"/>
        <w:rPr>
          <w:rFonts w:ascii="Californian FB" w:eastAsia="Calibri" w:hAnsi="Californian FB" w:cs="Times New Roman"/>
          <w:b/>
          <w:szCs w:val="22"/>
          <w:lang w:eastAsia="en-US"/>
        </w:rPr>
      </w:pPr>
      <w:r w:rsidRPr="000122E3">
        <w:rPr>
          <w:rFonts w:ascii="Californian FB" w:eastAsia="Calibri" w:hAnsi="Californian FB" w:cs="Times New Roman"/>
          <w:b/>
          <w:szCs w:val="22"/>
          <w:lang w:eastAsia="en-US"/>
        </w:rPr>
        <w:t xml:space="preserve">PER L’ASSEGNAZIONE DI </w:t>
      </w:r>
      <w:r>
        <w:rPr>
          <w:rFonts w:ascii="Californian FB" w:eastAsia="Calibri" w:hAnsi="Californian FB" w:cs="Times New Roman"/>
          <w:b/>
          <w:szCs w:val="22"/>
          <w:lang w:eastAsia="en-US"/>
        </w:rPr>
        <w:t>5</w:t>
      </w:r>
      <w:r w:rsidRPr="000122E3">
        <w:rPr>
          <w:rFonts w:ascii="Californian FB" w:eastAsia="Calibri" w:hAnsi="Californian FB" w:cs="Times New Roman"/>
          <w:b/>
          <w:szCs w:val="22"/>
          <w:lang w:eastAsia="en-US"/>
        </w:rPr>
        <w:t xml:space="preserve">0 BORSE DI STUDIO </w:t>
      </w:r>
    </w:p>
    <w:p w14:paraId="301EC9C2" w14:textId="77777777" w:rsidR="000122E3" w:rsidRPr="000122E3" w:rsidRDefault="000122E3" w:rsidP="000122E3">
      <w:pPr>
        <w:spacing w:after="160" w:line="259" w:lineRule="auto"/>
        <w:ind w:left="1276" w:right="141" w:hanging="283"/>
        <w:jc w:val="center"/>
        <w:rPr>
          <w:rFonts w:ascii="Californian FB" w:eastAsia="Calibri" w:hAnsi="Californian FB" w:cs="Times New Roman"/>
          <w:b/>
          <w:szCs w:val="22"/>
          <w:lang w:eastAsia="en-US"/>
        </w:rPr>
      </w:pPr>
      <w:r w:rsidRPr="000122E3">
        <w:rPr>
          <w:rFonts w:ascii="Californian FB" w:eastAsia="Calibri" w:hAnsi="Californian FB" w:cs="Times New Roman"/>
          <w:b/>
          <w:szCs w:val="22"/>
          <w:lang w:eastAsia="en-US"/>
        </w:rPr>
        <w:t>DESTINATE AI PARTECIPANTI DI LV8 DI FONDAZIONE VODAFONE</w:t>
      </w:r>
    </w:p>
    <w:p w14:paraId="282EF00B" w14:textId="77777777" w:rsidR="000122E3" w:rsidRPr="000122E3" w:rsidRDefault="000122E3" w:rsidP="000122E3">
      <w:pPr>
        <w:spacing w:after="160" w:line="259" w:lineRule="auto"/>
        <w:ind w:left="1276" w:right="141" w:hanging="283"/>
        <w:jc w:val="center"/>
        <w:rPr>
          <w:rFonts w:ascii="Californian FB" w:eastAsia="Calibri" w:hAnsi="Californian FB" w:cs="Times New Roman"/>
          <w:b/>
          <w:szCs w:val="22"/>
          <w:lang w:val="en-GB" w:eastAsia="en-US"/>
        </w:rPr>
      </w:pPr>
      <w:r w:rsidRPr="000122E3">
        <w:rPr>
          <w:rFonts w:ascii="Californian FB" w:eastAsia="Calibri" w:hAnsi="Californian FB" w:cs="Times New Roman"/>
          <w:b/>
          <w:szCs w:val="22"/>
          <w:lang w:val="en-GB" w:eastAsia="en-US"/>
        </w:rPr>
        <w:t>“PROGETTO FROM NEET TO NEXT GEN”</w:t>
      </w:r>
    </w:p>
    <w:p w14:paraId="2BBBA44C"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val="en-GB" w:eastAsia="en-US"/>
        </w:rPr>
      </w:pPr>
      <w:bookmarkStart w:id="0" w:name="_GoBack"/>
      <w:bookmarkEnd w:id="0"/>
    </w:p>
    <w:p w14:paraId="589ACA54"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val="en-GB" w:eastAsia="en-US"/>
        </w:rPr>
      </w:pPr>
    </w:p>
    <w:p w14:paraId="4550E6BC" w14:textId="56CAFE80"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 xml:space="preserve">L’Università telematica </w:t>
      </w:r>
      <w:r>
        <w:rPr>
          <w:rFonts w:ascii="Californian FB" w:eastAsia="Calibri" w:hAnsi="Californian FB" w:cs="Times New Roman"/>
          <w:szCs w:val="22"/>
          <w:lang w:eastAsia="en-US"/>
        </w:rPr>
        <w:t>Pegaso</w:t>
      </w:r>
    </w:p>
    <w:p w14:paraId="4BB09B8E"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p>
    <w:p w14:paraId="514C6795" w14:textId="77777777" w:rsidR="000122E3" w:rsidRPr="000122E3" w:rsidRDefault="000122E3" w:rsidP="000122E3">
      <w:pPr>
        <w:spacing w:after="160" w:line="259" w:lineRule="auto"/>
        <w:ind w:left="1276" w:right="141" w:hanging="283"/>
        <w:jc w:val="center"/>
        <w:rPr>
          <w:rFonts w:ascii="Californian FB" w:eastAsia="Calibri" w:hAnsi="Californian FB" w:cs="Times New Roman"/>
          <w:b/>
          <w:szCs w:val="22"/>
          <w:lang w:eastAsia="en-US"/>
        </w:rPr>
      </w:pPr>
      <w:r w:rsidRPr="000122E3">
        <w:rPr>
          <w:rFonts w:ascii="Californian FB" w:eastAsia="Calibri" w:hAnsi="Californian FB" w:cs="Times New Roman"/>
          <w:b/>
          <w:szCs w:val="22"/>
          <w:lang w:eastAsia="en-US"/>
        </w:rPr>
        <w:t>INTENDE</w:t>
      </w:r>
    </w:p>
    <w:p w14:paraId="7B2EA687"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w:t>
      </w:r>
      <w:r w:rsidRPr="000122E3">
        <w:rPr>
          <w:rFonts w:ascii="Californian FB" w:eastAsia="Calibri" w:hAnsi="Californian FB" w:cs="Times New Roman"/>
          <w:szCs w:val="22"/>
          <w:lang w:eastAsia="en-US"/>
        </w:rPr>
        <w:tab/>
        <w:t>favorire la digitalizzazione dei giovani in uscita dai percorsi d’istruzione superiore, con l’obiettivo di accrescerne la competitività nel complesso mondo del lavoro;</w:t>
      </w:r>
    </w:p>
    <w:p w14:paraId="47B77C5C"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w:t>
      </w:r>
      <w:r w:rsidRPr="000122E3">
        <w:rPr>
          <w:rFonts w:ascii="Californian FB" w:eastAsia="Calibri" w:hAnsi="Californian FB" w:cs="Times New Roman"/>
          <w:szCs w:val="22"/>
          <w:lang w:eastAsia="en-US"/>
        </w:rPr>
        <w:tab/>
        <w:t>contribuire alla riduzione del gap digitale tra le diverse aree del Paese soprattutto nel mondo della formazione, diffondendo la cultura dell’innovazione digitale e la crescita della consapevolezza dei vantaggi in termini commerciali derivanti da un maggiore utilizzo dei servizi ICT avanzati;</w:t>
      </w:r>
    </w:p>
    <w:p w14:paraId="652A9DE0"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w:t>
      </w:r>
      <w:r w:rsidRPr="000122E3">
        <w:rPr>
          <w:rFonts w:ascii="Californian FB" w:eastAsia="Calibri" w:hAnsi="Californian FB" w:cs="Times New Roman"/>
          <w:szCs w:val="22"/>
          <w:lang w:eastAsia="en-US"/>
        </w:rPr>
        <w:tab/>
        <w:t>promuovere la diffusione della consapevolezza del ruolo che può avere la digitalizzazione per la competitività del tessuto produttivo italiano, sia nei rapporti “business to consumer” che “business to business”, in Italia e all’estero;</w:t>
      </w:r>
    </w:p>
    <w:p w14:paraId="2EF78D04"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p>
    <w:p w14:paraId="69E9A8D8" w14:textId="77777777" w:rsidR="000122E3" w:rsidRPr="000122E3" w:rsidRDefault="000122E3" w:rsidP="000122E3">
      <w:pPr>
        <w:spacing w:after="160" w:line="259" w:lineRule="auto"/>
        <w:ind w:left="1276" w:right="141" w:hanging="283"/>
        <w:jc w:val="center"/>
        <w:rPr>
          <w:rFonts w:ascii="Californian FB" w:eastAsia="Calibri" w:hAnsi="Californian FB" w:cs="Times New Roman"/>
          <w:b/>
          <w:szCs w:val="22"/>
          <w:lang w:eastAsia="en-US"/>
        </w:rPr>
      </w:pPr>
      <w:r w:rsidRPr="000122E3">
        <w:rPr>
          <w:rFonts w:ascii="Californian FB" w:eastAsia="Calibri" w:hAnsi="Californian FB" w:cs="Times New Roman"/>
          <w:b/>
          <w:szCs w:val="22"/>
          <w:lang w:eastAsia="en-US"/>
        </w:rPr>
        <w:t>BANDISCE</w:t>
      </w:r>
    </w:p>
    <w:p w14:paraId="43FF50DE" w14:textId="44C31EC6"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r w:rsidRPr="000122E3">
        <w:rPr>
          <w:rFonts w:ascii="Segoe UI Symbol" w:eastAsia="Calibri" w:hAnsi="Segoe UI Symbol" w:cs="Segoe UI Symbol"/>
          <w:szCs w:val="22"/>
          <w:lang w:eastAsia="en-US"/>
        </w:rPr>
        <w:t>➢</w:t>
      </w:r>
      <w:r w:rsidRPr="000122E3">
        <w:rPr>
          <w:rFonts w:ascii="Californian FB" w:eastAsia="Calibri" w:hAnsi="Californian FB" w:cs="Times New Roman"/>
          <w:szCs w:val="22"/>
          <w:lang w:eastAsia="en-US"/>
        </w:rPr>
        <w:tab/>
      </w:r>
      <w:r>
        <w:rPr>
          <w:rFonts w:ascii="Californian FB" w:eastAsia="Calibri" w:hAnsi="Californian FB" w:cs="Times New Roman"/>
          <w:szCs w:val="22"/>
          <w:lang w:eastAsia="en-US"/>
        </w:rPr>
        <w:t>5</w:t>
      </w:r>
      <w:r w:rsidRPr="000122E3">
        <w:rPr>
          <w:rFonts w:ascii="Californian FB" w:eastAsia="Calibri" w:hAnsi="Californian FB" w:cs="Times New Roman"/>
          <w:szCs w:val="22"/>
          <w:lang w:eastAsia="en-US"/>
        </w:rPr>
        <w:t xml:space="preserve">0 borse di studio, del valore di € 500,00 a partecipante, destinate a giovani diplomati, in possesso dei requisiti analiticamente indicati nel Regolamento - Progetto “From </w:t>
      </w:r>
      <w:proofErr w:type="spellStart"/>
      <w:r w:rsidRPr="000122E3">
        <w:rPr>
          <w:rFonts w:ascii="Californian FB" w:eastAsia="Calibri" w:hAnsi="Californian FB" w:cs="Times New Roman"/>
          <w:szCs w:val="22"/>
          <w:lang w:eastAsia="en-US"/>
        </w:rPr>
        <w:t>Neet</w:t>
      </w:r>
      <w:proofErr w:type="spellEnd"/>
      <w:r w:rsidRPr="000122E3">
        <w:rPr>
          <w:rFonts w:ascii="Californian FB" w:eastAsia="Calibri" w:hAnsi="Californian FB" w:cs="Times New Roman"/>
          <w:szCs w:val="22"/>
          <w:lang w:eastAsia="en-US"/>
        </w:rPr>
        <w:t xml:space="preserve"> to </w:t>
      </w:r>
      <w:proofErr w:type="spellStart"/>
      <w:r w:rsidRPr="000122E3">
        <w:rPr>
          <w:rFonts w:ascii="Californian FB" w:eastAsia="Calibri" w:hAnsi="Californian FB" w:cs="Times New Roman"/>
          <w:szCs w:val="22"/>
          <w:lang w:eastAsia="en-US"/>
        </w:rPr>
        <w:t>Next</w:t>
      </w:r>
      <w:proofErr w:type="spellEnd"/>
      <w:r w:rsidRPr="000122E3">
        <w:rPr>
          <w:rFonts w:ascii="Californian FB" w:eastAsia="Calibri" w:hAnsi="Californian FB" w:cs="Times New Roman"/>
          <w:szCs w:val="22"/>
          <w:lang w:eastAsia="en-US"/>
        </w:rPr>
        <w:t xml:space="preserve"> </w:t>
      </w:r>
      <w:proofErr w:type="spellStart"/>
      <w:r w:rsidRPr="000122E3">
        <w:rPr>
          <w:rFonts w:ascii="Californian FB" w:eastAsia="Calibri" w:hAnsi="Californian FB" w:cs="Times New Roman"/>
          <w:szCs w:val="22"/>
          <w:lang w:eastAsia="en-US"/>
        </w:rPr>
        <w:t>Gen</w:t>
      </w:r>
      <w:proofErr w:type="spellEnd"/>
      <w:r w:rsidRPr="000122E3">
        <w:rPr>
          <w:rFonts w:ascii="Californian FB" w:eastAsia="Calibri" w:hAnsi="Californian FB" w:cs="Times New Roman"/>
          <w:szCs w:val="22"/>
          <w:lang w:eastAsia="en-US"/>
        </w:rPr>
        <w:t>” (in seguito, denominato anche solo il “Regolamento”) e che abbiano completato gli 8 livelli dell’app LV8 di Fondazione Vodafone Italia, reperibile al seguente indirizzo web www.</w:t>
      </w:r>
      <w:hyperlink r:id="rId8" w:tgtFrame="_blank" w:history="1">
        <w:r w:rsidRPr="000122E3">
          <w:rPr>
            <w:rFonts w:ascii="Californian FB" w:eastAsia="Calibri" w:hAnsi="Californian FB" w:cs="Times New Roman"/>
            <w:szCs w:val="22"/>
            <w:lang w:eastAsia="en-US"/>
          </w:rPr>
          <w:t>unipegaso.it/studenti/borse-di-studio-per-studenti</w:t>
        </w:r>
      </w:hyperlink>
      <w:r w:rsidRPr="000122E3">
        <w:rPr>
          <w:rFonts w:ascii="Californian FB" w:eastAsia="Calibri" w:hAnsi="Californian FB" w:cs="Times New Roman"/>
          <w:szCs w:val="22"/>
          <w:lang w:eastAsia="en-US"/>
        </w:rPr>
        <w:t>, che si iscriveranno al Corso di Alta Formazione di seguito denominato:</w:t>
      </w:r>
    </w:p>
    <w:p w14:paraId="34CE2BCB" w14:textId="378B7B7C" w:rsidR="000122E3" w:rsidRPr="000122E3" w:rsidRDefault="000122E3" w:rsidP="000122E3">
      <w:pPr>
        <w:pStyle w:val="Paragrafoelenco"/>
        <w:numPr>
          <w:ilvl w:val="0"/>
          <w:numId w:val="38"/>
        </w:numPr>
        <w:pBdr>
          <w:top w:val="nil"/>
          <w:left w:val="nil"/>
          <w:bottom w:val="nil"/>
          <w:right w:val="nil"/>
          <w:between w:val="nil"/>
          <w:bar w:val="nil"/>
        </w:pBdr>
        <w:spacing w:after="120" w:line="276" w:lineRule="auto"/>
        <w:jc w:val="both"/>
        <w:rPr>
          <w:rFonts w:ascii="Californian FB" w:eastAsia="Californian FB" w:hAnsi="Californian FB" w:cs="Californian FB"/>
          <w:color w:val="000000"/>
          <w:u w:color="000000"/>
          <w:bdr w:val="nil"/>
          <w:lang w:eastAsia="it-IT"/>
        </w:rPr>
      </w:pPr>
      <w:proofErr w:type="spellStart"/>
      <w:r w:rsidRPr="000122E3">
        <w:rPr>
          <w:rFonts w:ascii="Californian FB" w:eastAsia="Californian FB" w:hAnsi="Californian FB" w:cs="Californian FB"/>
        </w:rPr>
        <w:t>Sicurezza</w:t>
      </w:r>
      <w:proofErr w:type="spellEnd"/>
      <w:r w:rsidRPr="000122E3">
        <w:rPr>
          <w:rFonts w:ascii="Californian FB" w:eastAsia="Californian FB" w:hAnsi="Californian FB" w:cs="Californian FB"/>
        </w:rPr>
        <w:t xml:space="preserve"> nel mondo digitale – 30 CFU (Riconosce l’iscrizione al secondo anno accademico della Laurea Triennale L-31 - Informatica per le </w:t>
      </w:r>
      <w:proofErr w:type="spellStart"/>
      <w:r w:rsidRPr="000122E3">
        <w:rPr>
          <w:rFonts w:ascii="Californian FB" w:eastAsia="Californian FB" w:hAnsi="Californian FB" w:cs="Californian FB"/>
        </w:rPr>
        <w:t>Aziende</w:t>
      </w:r>
      <w:proofErr w:type="spellEnd"/>
      <w:r w:rsidRPr="000122E3">
        <w:rPr>
          <w:rFonts w:ascii="Californian FB" w:eastAsia="Californian FB" w:hAnsi="Californian FB" w:cs="Californian FB"/>
        </w:rPr>
        <w:t xml:space="preserve"> </w:t>
      </w:r>
      <w:proofErr w:type="spellStart"/>
      <w:r w:rsidRPr="000122E3">
        <w:rPr>
          <w:rFonts w:ascii="Californian FB" w:eastAsia="Californian FB" w:hAnsi="Californian FB" w:cs="Californian FB"/>
        </w:rPr>
        <w:t>Digitali</w:t>
      </w:r>
      <w:proofErr w:type="spellEnd"/>
      <w:r w:rsidRPr="000122E3">
        <w:rPr>
          <w:rFonts w:ascii="Californian FB" w:eastAsia="Californian FB" w:hAnsi="Californian FB" w:cs="Californian FB"/>
        </w:rPr>
        <w:t>)</w:t>
      </w:r>
      <w:r w:rsidRPr="000122E3">
        <w:rPr>
          <w:rFonts w:ascii="Californian FB" w:eastAsia="Calibri" w:hAnsi="Californian FB" w:cs="Times New Roman"/>
        </w:rPr>
        <w:t>;</w:t>
      </w:r>
    </w:p>
    <w:p w14:paraId="7D0D0CF3" w14:textId="77777777" w:rsidR="000122E3" w:rsidRPr="000122E3" w:rsidRDefault="000122E3" w:rsidP="000122E3">
      <w:pPr>
        <w:pStyle w:val="Paragrafoelenco"/>
        <w:pBdr>
          <w:top w:val="nil"/>
          <w:left w:val="nil"/>
          <w:bottom w:val="nil"/>
          <w:right w:val="nil"/>
          <w:between w:val="nil"/>
          <w:bar w:val="nil"/>
        </w:pBdr>
        <w:spacing w:after="120" w:line="276" w:lineRule="auto"/>
        <w:ind w:left="1776"/>
        <w:jc w:val="both"/>
        <w:rPr>
          <w:rFonts w:ascii="Californian FB" w:eastAsia="Californian FB" w:hAnsi="Californian FB" w:cs="Californian FB"/>
          <w:color w:val="000000"/>
          <w:u w:color="000000"/>
          <w:bdr w:val="nil"/>
          <w:lang w:eastAsia="it-IT"/>
        </w:rPr>
      </w:pPr>
    </w:p>
    <w:p w14:paraId="6472C7BC" w14:textId="3AF474D4" w:rsidR="000122E3" w:rsidRPr="000122E3" w:rsidRDefault="000122E3" w:rsidP="000122E3">
      <w:pPr>
        <w:spacing w:after="160" w:line="259" w:lineRule="auto"/>
        <w:ind w:right="141"/>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lastRenderedPageBreak/>
        <w:t xml:space="preserve">Successivamente verranno bandite </w:t>
      </w:r>
      <w:r>
        <w:rPr>
          <w:rFonts w:ascii="Californian FB" w:eastAsia="Calibri" w:hAnsi="Californian FB" w:cs="Times New Roman"/>
          <w:szCs w:val="22"/>
          <w:lang w:eastAsia="en-US"/>
        </w:rPr>
        <w:t>2</w:t>
      </w:r>
      <w:r w:rsidRPr="000122E3">
        <w:rPr>
          <w:rFonts w:ascii="Californian FB" w:eastAsia="Calibri" w:hAnsi="Californian FB" w:cs="Times New Roman"/>
          <w:szCs w:val="22"/>
          <w:lang w:eastAsia="en-US"/>
        </w:rPr>
        <w:t xml:space="preserve">5 borse di studio, del valore totale di € 3.000,00, cadauna a partecipante, destinate a giovani studenti </w:t>
      </w:r>
      <w:r w:rsidRPr="000122E3">
        <w:rPr>
          <w:rFonts w:ascii="Californian FB" w:eastAsia="Calibri" w:hAnsi="Californian FB" w:cs="Times New Roman"/>
          <w:sz w:val="22"/>
          <w:szCs w:val="22"/>
          <w:lang w:eastAsia="en-US"/>
        </w:rPr>
        <w:t>in possesso di tutti i requisiti indicati nel regolamento</w:t>
      </w:r>
      <w:r w:rsidRPr="000122E3">
        <w:rPr>
          <w:rFonts w:ascii="Californian FB" w:eastAsia="Calibri" w:hAnsi="Californian FB" w:cs="Times New Roman"/>
          <w:szCs w:val="22"/>
          <w:lang w:eastAsia="en-US"/>
        </w:rPr>
        <w:t>.</w:t>
      </w:r>
    </w:p>
    <w:p w14:paraId="226571F5" w14:textId="77777777" w:rsidR="000122E3" w:rsidRPr="000122E3" w:rsidRDefault="000122E3" w:rsidP="000122E3">
      <w:pPr>
        <w:spacing w:after="160" w:line="259" w:lineRule="auto"/>
        <w:ind w:right="141"/>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 xml:space="preserve"> I partecipanti dovranno aver terminato con successo il Corso di Alta Formazione di cui al punto precedente. Le borse di studio permetteranno l’iscrizione, a seconda dei titoli pregressi, al secondo anno o al terzo anno del Corso di Laurea Triennali indicati nel bando e nella scheda del corso di Alta Formazione.</w:t>
      </w:r>
    </w:p>
    <w:p w14:paraId="28D184BE" w14:textId="3399CF48" w:rsidR="000122E3" w:rsidRPr="000122E3" w:rsidRDefault="000122E3" w:rsidP="000122E3">
      <w:pPr>
        <w:spacing w:after="160" w:line="259" w:lineRule="auto"/>
        <w:ind w:right="141"/>
        <w:jc w:val="both"/>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Per la verifica del possesso dei requisiti di cui al punto c) dell’art. 3 del Regolamento, per la partecipazione al presente Bando, ogni candidato dovrà superare una prova tecnico-pratica. La prova consisterà nella compilazione di un questionario finalizzata a verificare le competenze informatiche possedute dal candidato e in un colloquio individuale motivazionale così come previsto ai sensi del Regolamento reperibile al seguente indirizzo web www.</w:t>
      </w:r>
      <w:hyperlink r:id="rId9" w:tgtFrame="_blank" w:history="1">
        <w:r w:rsidRPr="000122E3">
          <w:rPr>
            <w:rFonts w:ascii="Californian FB" w:eastAsia="Calibri" w:hAnsi="Californian FB" w:cs="Times New Roman"/>
            <w:szCs w:val="22"/>
            <w:lang w:eastAsia="en-US"/>
          </w:rPr>
          <w:t>unipegaso.it/studenti/borse-di-studio-per-studenti</w:t>
        </w:r>
      </w:hyperlink>
      <w:r>
        <w:rPr>
          <w:rFonts w:ascii="Californian FB" w:eastAsia="Calibri" w:hAnsi="Californian FB" w:cs="Times New Roman"/>
          <w:szCs w:val="22"/>
          <w:lang w:eastAsia="en-US"/>
        </w:rPr>
        <w:t xml:space="preserve"> .</w:t>
      </w:r>
    </w:p>
    <w:p w14:paraId="08DE4478" w14:textId="77777777"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p>
    <w:p w14:paraId="51F56218" w14:textId="4DE61F7A" w:rsidR="000122E3" w:rsidRPr="000122E3" w:rsidRDefault="000122E3" w:rsidP="000122E3">
      <w:pPr>
        <w:spacing w:after="160" w:line="259" w:lineRule="auto"/>
        <w:ind w:left="1276" w:right="141" w:hanging="283"/>
        <w:jc w:val="both"/>
        <w:rPr>
          <w:rFonts w:ascii="Californian FB" w:eastAsia="Calibri" w:hAnsi="Californian FB" w:cs="Times New Roman"/>
          <w:szCs w:val="22"/>
          <w:lang w:eastAsia="en-US"/>
        </w:rPr>
      </w:pPr>
      <w:r>
        <w:rPr>
          <w:rFonts w:ascii="Californian FB" w:eastAsia="Calibri" w:hAnsi="Californian FB" w:cs="Times New Roman"/>
          <w:szCs w:val="22"/>
          <w:lang w:eastAsia="en-US"/>
        </w:rPr>
        <w:t>Napoli</w:t>
      </w:r>
      <w:r w:rsidRPr="000122E3">
        <w:rPr>
          <w:rFonts w:ascii="Californian FB" w:eastAsia="Calibri" w:hAnsi="Californian FB" w:cs="Times New Roman"/>
          <w:szCs w:val="22"/>
          <w:lang w:eastAsia="en-US"/>
        </w:rPr>
        <w:t>, 08 maggio 2023</w:t>
      </w:r>
    </w:p>
    <w:p w14:paraId="4DC11CE4" w14:textId="77777777" w:rsidR="000122E3" w:rsidRPr="000122E3" w:rsidRDefault="000122E3" w:rsidP="000122E3">
      <w:pPr>
        <w:spacing w:after="160" w:line="259" w:lineRule="auto"/>
        <w:ind w:left="1276" w:right="141" w:hanging="283"/>
        <w:jc w:val="right"/>
        <w:rPr>
          <w:rFonts w:ascii="Californian FB" w:eastAsia="Calibri" w:hAnsi="Californian FB" w:cs="Times New Roman"/>
          <w:szCs w:val="22"/>
          <w:lang w:eastAsia="en-US"/>
        </w:rPr>
      </w:pPr>
      <w:r w:rsidRPr="000122E3">
        <w:rPr>
          <w:rFonts w:ascii="Californian FB" w:eastAsia="Calibri" w:hAnsi="Californian FB" w:cs="Times New Roman"/>
          <w:szCs w:val="22"/>
          <w:lang w:eastAsia="en-US"/>
        </w:rPr>
        <w:t>IL RETTORE</w:t>
      </w:r>
    </w:p>
    <w:p w14:paraId="047E3F6F" w14:textId="572F639B" w:rsidR="000122E3" w:rsidRPr="000122E3" w:rsidRDefault="000122E3" w:rsidP="000122E3">
      <w:pPr>
        <w:spacing w:after="160" w:line="259" w:lineRule="auto"/>
        <w:ind w:left="1276" w:right="141" w:hanging="283"/>
        <w:jc w:val="right"/>
        <w:rPr>
          <w:rFonts w:ascii="Californian FB" w:eastAsia="Calibri" w:hAnsi="Californian FB" w:cs="Times New Roman"/>
          <w:sz w:val="22"/>
          <w:szCs w:val="22"/>
          <w:lang w:eastAsia="en-US"/>
        </w:rPr>
      </w:pPr>
      <w:r w:rsidRPr="000122E3">
        <w:rPr>
          <w:rFonts w:ascii="Californian FB" w:eastAsia="Calibri" w:hAnsi="Californian FB" w:cs="Times New Roman"/>
          <w:sz w:val="22"/>
          <w:szCs w:val="22"/>
          <w:lang w:eastAsia="en-US"/>
        </w:rPr>
        <w:t xml:space="preserve">Prof. </w:t>
      </w:r>
      <w:r>
        <w:rPr>
          <w:rFonts w:ascii="Californian FB" w:eastAsia="Calibri" w:hAnsi="Californian FB" w:cs="Times New Roman"/>
          <w:sz w:val="22"/>
          <w:szCs w:val="22"/>
          <w:lang w:eastAsia="en-US"/>
        </w:rPr>
        <w:t>Pierpaolo Limone</w:t>
      </w:r>
    </w:p>
    <w:p w14:paraId="7A542850" w14:textId="4F32CF11" w:rsidR="000122E3" w:rsidRPr="000122E3" w:rsidRDefault="000122E3" w:rsidP="000122E3">
      <w:pPr>
        <w:spacing w:after="160" w:line="259" w:lineRule="auto"/>
        <w:ind w:left="1276" w:right="141" w:hanging="283"/>
        <w:jc w:val="right"/>
        <w:rPr>
          <w:rFonts w:ascii="Californian FB" w:eastAsia="Calibri" w:hAnsi="Californian FB" w:cs="Times New Roman"/>
          <w:szCs w:val="22"/>
          <w:lang w:eastAsia="en-US"/>
        </w:rPr>
      </w:pPr>
    </w:p>
    <w:p w14:paraId="5C48C58A" w14:textId="77777777" w:rsidR="00B73C89" w:rsidRPr="000122E3" w:rsidRDefault="00B73C89" w:rsidP="000122E3"/>
    <w:sectPr w:rsidR="00B73C89" w:rsidRPr="000122E3" w:rsidSect="00B86A13">
      <w:headerReference w:type="default" r:id="rId10"/>
      <w:footerReference w:type="default" r:id="rId11"/>
      <w:pgSz w:w="11900" w:h="16840"/>
      <w:pgMar w:top="3523" w:right="1134" w:bottom="1134" w:left="1134" w:header="708"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DE161" w14:textId="77777777" w:rsidR="00B766C5" w:rsidRDefault="00B766C5" w:rsidP="00B86A13">
      <w:r>
        <w:separator/>
      </w:r>
    </w:p>
  </w:endnote>
  <w:endnote w:type="continuationSeparator" w:id="0">
    <w:p w14:paraId="7564236A" w14:textId="77777777" w:rsidR="00B766C5" w:rsidRDefault="00B766C5" w:rsidP="00B8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embedRegular r:id="rId1" w:fontKey="{7F6643BA-5356-47D4-8F6A-16B384E687FC}"/>
    <w:embedBold r:id="rId2" w:fontKey="{E680993B-D25D-41F7-9AA4-DDDC0213A458}"/>
  </w:font>
  <w:font w:name="Segoe UI Symbol">
    <w:panose1 w:val="020B0502040204020203"/>
    <w:charset w:val="00"/>
    <w:family w:val="swiss"/>
    <w:pitch w:val="variable"/>
    <w:sig w:usb0="800001E3" w:usb1="1200FFEF" w:usb2="00040000" w:usb3="00000000" w:csb0="00000001" w:csb1="00000000"/>
    <w:embedRegular r:id="rId3" w:subsetted="1" w:fontKey="{44A7C5D4-9DF5-4429-A605-DE135F120EB1}"/>
  </w:font>
  <w:font w:name="Montserrat Light">
    <w:altName w:val="Calibri"/>
    <w:charset w:val="00"/>
    <w:family w:val="auto"/>
    <w:pitch w:val="variable"/>
    <w:sig w:usb0="20000207" w:usb1="00000001" w:usb2="00000000" w:usb3="00000000" w:csb0="00000197" w:csb1="00000000"/>
  </w:font>
  <w:font w:name="Helvetica Neue">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E943F" w14:textId="77777777" w:rsidR="00C80ECD" w:rsidRDefault="00F74C21" w:rsidP="00F74C21">
    <w:pPr>
      <w:pStyle w:val="Pidipagina"/>
      <w:tabs>
        <w:tab w:val="clear" w:pos="4819"/>
        <w:tab w:val="clear" w:pos="9638"/>
        <w:tab w:val="left" w:pos="3825"/>
        <w:tab w:val="center" w:pos="4816"/>
        <w:tab w:val="left" w:pos="5745"/>
      </w:tabs>
      <w:rPr>
        <w:rFonts w:ascii="Montserrat Light" w:hAnsi="Montserrat Light"/>
        <w:sz w:val="16"/>
        <w:szCs w:val="16"/>
      </w:rPr>
    </w:pPr>
    <w:r>
      <w:rPr>
        <w:rFonts w:ascii="Montserrat Light" w:hAnsi="Montserrat Light"/>
        <w:sz w:val="16"/>
        <w:szCs w:val="16"/>
      </w:rPr>
      <w:tab/>
    </w:r>
    <w:r>
      <w:rPr>
        <w:rFonts w:ascii="Montserrat Light" w:hAnsi="Montserrat Light"/>
        <w:sz w:val="16"/>
        <w:szCs w:val="16"/>
      </w:rPr>
      <w:tab/>
    </w:r>
    <w:r>
      <w:rPr>
        <w:rFonts w:ascii="Montserrat Light" w:hAnsi="Montserrat Light"/>
        <w:sz w:val="16"/>
        <w:szCs w:val="16"/>
      </w:rPr>
      <w:tab/>
    </w:r>
  </w:p>
  <w:p w14:paraId="56BA0DAD" w14:textId="77777777" w:rsidR="00F74C21" w:rsidRDefault="00ED5DA4" w:rsidP="00BD4F86">
    <w:pPr>
      <w:pStyle w:val="Pidipagina"/>
      <w:tabs>
        <w:tab w:val="clear" w:pos="4819"/>
        <w:tab w:val="clear" w:pos="9638"/>
        <w:tab w:val="left" w:pos="3825"/>
      </w:tabs>
      <w:rPr>
        <w:rFonts w:ascii="Montserrat Light" w:hAnsi="Montserrat Light"/>
        <w:sz w:val="16"/>
        <w:szCs w:val="16"/>
      </w:rPr>
    </w:pPr>
    <w:r>
      <w:rPr>
        <w:rFonts w:ascii="Montserrat Light" w:hAnsi="Montserrat Light"/>
        <w:noProof/>
        <w:sz w:val="16"/>
        <w:szCs w:val="16"/>
      </w:rPr>
      <mc:AlternateContent>
        <mc:Choice Requires="wps">
          <w:drawing>
            <wp:anchor distT="0" distB="0" distL="114300" distR="114300" simplePos="0" relativeHeight="251646463" behindDoc="0" locked="0" layoutInCell="1" allowOverlap="1" wp14:anchorId="213486A9" wp14:editId="771EB8B0">
              <wp:simplePos x="0" y="0"/>
              <wp:positionH relativeFrom="margin">
                <wp:posOffset>-2034</wp:posOffset>
              </wp:positionH>
              <wp:positionV relativeFrom="paragraph">
                <wp:posOffset>40828</wp:posOffset>
              </wp:positionV>
              <wp:extent cx="6029325" cy="556272"/>
              <wp:effectExtent l="0" t="0" r="0" b="15240"/>
              <wp:wrapNone/>
              <wp:docPr id="39" name="Casella di testo 39"/>
              <wp:cNvGraphicFramePr/>
              <a:graphic xmlns:a="http://schemas.openxmlformats.org/drawingml/2006/main">
                <a:graphicData uri="http://schemas.microsoft.com/office/word/2010/wordprocessingShape">
                  <wps:wsp>
                    <wps:cNvSpPr txBox="1"/>
                    <wps:spPr>
                      <a:xfrm>
                        <a:off x="0" y="0"/>
                        <a:ext cx="6029325" cy="556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8D63E" w14:textId="77777777" w:rsidR="00747F96" w:rsidRPr="00BD4F86" w:rsidRDefault="00747F96" w:rsidP="00130CDC">
                          <w:pPr>
                            <w:pStyle w:val="Pidipagina"/>
                            <w:tabs>
                              <w:tab w:val="left" w:pos="3825"/>
                            </w:tabs>
                            <w:jc w:val="center"/>
                            <w:rPr>
                              <w:rFonts w:ascii="Montserrat Light" w:hAnsi="Montserrat Light"/>
                              <w:sz w:val="16"/>
                              <w:szCs w:val="12"/>
                            </w:rPr>
                          </w:pPr>
                          <w:r w:rsidRPr="00BD4F86">
                            <w:rPr>
                              <w:rFonts w:ascii="Montserrat Light" w:hAnsi="Montserrat Light"/>
                              <w:sz w:val="16"/>
                              <w:szCs w:val="12"/>
                            </w:rPr>
                            <w:t>Università Telematica Pegaso S.r.l.</w:t>
                          </w:r>
                        </w:p>
                        <w:p w14:paraId="6EDFE356" w14:textId="77777777" w:rsidR="00747F96" w:rsidRDefault="00747F96"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Capitale Sociale Euro 1.000.000 i.v. - P. IVA 09305451214 - C.F. 05411471211</w:t>
                          </w:r>
                          <w:r w:rsidR="004F0802">
                            <w:rPr>
                              <w:rFonts w:ascii="Montserrat Light" w:hAnsi="Montserrat Light"/>
                              <w:sz w:val="12"/>
                              <w:szCs w:val="12"/>
                            </w:rPr>
                            <w:t xml:space="preserve"> </w:t>
                          </w:r>
                          <w:r w:rsidR="00BD4F86" w:rsidRPr="00BD4F86">
                            <w:rPr>
                              <w:rFonts w:ascii="Montserrat Light" w:hAnsi="Montserrat Light"/>
                              <w:sz w:val="12"/>
                              <w:szCs w:val="12"/>
                            </w:rPr>
                            <w:t xml:space="preserve">- </w:t>
                          </w:r>
                          <w:r w:rsidRPr="00BD4F86">
                            <w:rPr>
                              <w:rFonts w:ascii="Montserrat Light" w:hAnsi="Montserrat Light"/>
                              <w:sz w:val="12"/>
                              <w:szCs w:val="12"/>
                            </w:rPr>
                            <w:t>Uff. Reg. delle imprese di Napoli, n. iscrizione n. 05411471211, n. REA 751932</w:t>
                          </w:r>
                        </w:p>
                        <w:p w14:paraId="1E2139C7" w14:textId="77777777" w:rsidR="00ED5DA4" w:rsidRPr="00BD4F86" w:rsidRDefault="00ED5DA4" w:rsidP="00BD4F86">
                          <w:pPr>
                            <w:pStyle w:val="Pidipagina"/>
                            <w:tabs>
                              <w:tab w:val="left" w:pos="3825"/>
                            </w:tabs>
                            <w:jc w:val="center"/>
                            <w:rPr>
                              <w:rFonts w:ascii="Montserrat Light" w:hAnsi="Montserrat Light"/>
                              <w:sz w:val="12"/>
                              <w:szCs w:val="12"/>
                            </w:rPr>
                          </w:pPr>
                          <w:r w:rsidRPr="00ED5DA4">
                            <w:rPr>
                              <w:rFonts w:ascii="Montserrat Light" w:hAnsi="Montserrat Light"/>
                              <w:sz w:val="12"/>
                              <w:szCs w:val="12"/>
                            </w:rPr>
                            <w:t xml:space="preserve">Società soggetta ad attività di direzione e coordinamento di Paganini Investments </w:t>
                          </w:r>
                          <w:proofErr w:type="spellStart"/>
                          <w:r w:rsidRPr="00ED5DA4">
                            <w:rPr>
                              <w:rFonts w:ascii="Montserrat Light" w:hAnsi="Montserrat Light"/>
                              <w:sz w:val="12"/>
                              <w:szCs w:val="12"/>
                            </w:rPr>
                            <w:t>S.a</w:t>
                          </w:r>
                          <w:proofErr w:type="spellEnd"/>
                          <w:r w:rsidRPr="00ED5DA4">
                            <w:rPr>
                              <w:rFonts w:ascii="Montserrat Light" w:hAnsi="Montserrat Light"/>
                              <w:sz w:val="12"/>
                              <w:szCs w:val="12"/>
                            </w:rPr>
                            <w:t xml:space="preserve"> </w:t>
                          </w:r>
                          <w:proofErr w:type="spellStart"/>
                          <w:r w:rsidRPr="00ED5DA4">
                            <w:rPr>
                              <w:rFonts w:ascii="Montserrat Light" w:hAnsi="Montserrat Light"/>
                              <w:sz w:val="12"/>
                              <w:szCs w:val="12"/>
                            </w:rPr>
                            <w:t>r.l</w:t>
                          </w:r>
                          <w:proofErr w:type="spellEnd"/>
                        </w:p>
                        <w:p w14:paraId="7BB2518B" w14:textId="77777777" w:rsidR="006E62B1" w:rsidRPr="00BD4F86" w:rsidRDefault="00130CDC"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Sede</w:t>
                          </w:r>
                          <w:r w:rsidR="00874039">
                            <w:rPr>
                              <w:rFonts w:ascii="Montserrat Light" w:hAnsi="Montserrat Light"/>
                              <w:sz w:val="12"/>
                              <w:szCs w:val="12"/>
                            </w:rPr>
                            <w:t xml:space="preserve"> Legale</w:t>
                          </w:r>
                          <w:r w:rsidRPr="00BD4F86">
                            <w:rPr>
                              <w:rFonts w:ascii="Montserrat Light" w:hAnsi="Montserrat Light"/>
                              <w:sz w:val="12"/>
                              <w:szCs w:val="12"/>
                            </w:rPr>
                            <w:t xml:space="preserve"> – Centro Direzionale, Isola F2 – 80143, Napoli</w:t>
                          </w:r>
                        </w:p>
                        <w:p w14:paraId="02EF41ED" w14:textId="77777777" w:rsidR="00CA6595" w:rsidRDefault="00CA6595" w:rsidP="00CA6595">
                          <w:pPr>
                            <w:pStyle w:val="Pidipagina"/>
                            <w:jc w:val="center"/>
                            <w:rPr>
                              <w:rFonts w:ascii="Montserrat Light" w:hAnsi="Montserrat Light"/>
                              <w:sz w:val="12"/>
                              <w:szCs w:val="12"/>
                            </w:rPr>
                          </w:pPr>
                          <w:r w:rsidRPr="00BD4F86">
                            <w:rPr>
                              <w:rFonts w:ascii="Montserrat Light" w:hAnsi="Montserrat Light"/>
                              <w:sz w:val="12"/>
                              <w:szCs w:val="12"/>
                            </w:rPr>
                            <w:t xml:space="preserve">800 185 095 - </w:t>
                          </w:r>
                          <w:r w:rsidR="00630B51">
                            <w:rPr>
                              <w:rFonts w:ascii="Montserrat Light" w:hAnsi="Montserrat Light"/>
                              <w:sz w:val="12"/>
                              <w:szCs w:val="12"/>
                            </w:rPr>
                            <w:t>da</w:t>
                          </w:r>
                          <w:r w:rsidRPr="00BD4F86">
                            <w:rPr>
                              <w:rFonts w:ascii="Montserrat Light" w:hAnsi="Montserrat Light"/>
                              <w:sz w:val="12"/>
                              <w:szCs w:val="12"/>
                            </w:rPr>
                            <w:t xml:space="preserve">@pec.unipegaso.it - </w:t>
                          </w:r>
                          <w:hyperlink r:id="rId1" w:history="1">
                            <w:r w:rsidR="00ED5DA4" w:rsidRPr="00116E66">
                              <w:rPr>
                                <w:rStyle w:val="Collegamentoipertestuale"/>
                                <w:rFonts w:ascii="Montserrat Light" w:hAnsi="Montserrat Light"/>
                                <w:sz w:val="12"/>
                                <w:szCs w:val="12"/>
                              </w:rPr>
                              <w:t>www.unipegaso.it</w:t>
                            </w:r>
                          </w:hyperlink>
                        </w:p>
                        <w:p w14:paraId="2FC0E176" w14:textId="77777777" w:rsidR="00ED5DA4" w:rsidRDefault="00ED5DA4" w:rsidP="00CA6595">
                          <w:pPr>
                            <w:pStyle w:val="Pidipagina"/>
                            <w:jc w:val="center"/>
                            <w:rPr>
                              <w:rFonts w:ascii="Montserrat Light" w:hAnsi="Montserrat Light"/>
                              <w:sz w:val="12"/>
                              <w:szCs w:val="12"/>
                            </w:rPr>
                          </w:pPr>
                        </w:p>
                        <w:p w14:paraId="159646D6" w14:textId="77777777" w:rsidR="00ED5DA4" w:rsidRPr="00BD4F86" w:rsidRDefault="00ED5DA4" w:rsidP="00CA6595">
                          <w:pPr>
                            <w:pStyle w:val="Pidipagina"/>
                            <w:jc w:val="center"/>
                            <w:rPr>
                              <w:rFonts w:ascii="Montserrat Light" w:hAnsi="Montserrat Light"/>
                              <w:sz w:val="12"/>
                              <w:szCs w:val="12"/>
                            </w:rPr>
                          </w:pPr>
                        </w:p>
                        <w:p w14:paraId="4128377D" w14:textId="77777777" w:rsidR="00130CDC" w:rsidRPr="00D9631F" w:rsidRDefault="00130CDC">
                          <w:pPr>
                            <w:jc w:val="right"/>
                            <w:rPr>
                              <w:color w:val="808080"/>
                              <w:sz w:val="12"/>
                              <w:szCs w:val="12"/>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486A9" id="_x0000_t202" coordsize="21600,21600" o:spt="202" path="m,l,21600r21600,l21600,xe">
              <v:stroke joinstyle="miter"/>
              <v:path gradientshapeok="t" o:connecttype="rect"/>
            </v:shapetype>
            <v:shape id="Casella di testo 39" o:spid="_x0000_s1026" type="#_x0000_t202" style="position:absolute;margin-left:-.15pt;margin-top:3.2pt;width:474.75pt;height:43.8pt;z-index:251646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ehQIAAGgFAAAOAAAAZHJzL2Uyb0RvYy54bWysVN1P2zAQf5+0/8Hy+0gbKBsVKeqKmCYh&#10;QIOJZ9exaTTb59nXJt1fv7OTFMT2wrSX5Hz3u++P84vOGrZTITbgKj49mnCmnIS6cU8V//5w9eET&#10;ZxGFq4UBpyq+V5FfLN6/O2/9XJWwAVOrwMiIi/PWV3yD6OdFEeVGWRGPwCtHQg3BCqRneCrqIFqy&#10;bk1RTianRQuh9gGkipG4l72QL7J9rZXEW62jQmYqTrFh/ob8XadvsTgX86cg/KaRQxjiH6KwonHk&#10;9GDqUqBg29D8Yco2MkAEjUcSbAFaN1LlHCib6eRVNvcb4VXOhYoT/aFM8f+ZlTe7u8CauuLHZ5w5&#10;YalHKxGVMYLVDUMVERiJqE6tj3OC33tSwO4zdNTvkR+JmdLvdLDpT4kxklPF94cqqw6ZJObppDw7&#10;LmecSZLNZqflxzKZKZ61fYj4RYFliah4oC7m4orddcQeOkKSMwdXjTG5k8axljwczyZZ4SAh48Yl&#10;rMozMZhJGfWRZwr3RiWMcd+UpprkBBIjT6NamcB2guZISKkc5tyzXUInlKYg3qI44J+jeotyn8fo&#10;GRwelG3jIOTsX4Vd/xhD1j2eav4i70Rit+6GTq+h3lOjA/QrE728aqgb1yLinQi0I9Rb2nu8pY82&#10;QFWHgeJsA+HX3/gJT6NLUs5a2rmKx59bERRn5qujoT6bnpykJc2Pk9nHkh7hpWSdH8R1W7sCasWU&#10;rouXmUxYNCOpA9hHOg3L5JFEwknyW/H1SK6wvwJ0WqRaLjOIVtILvHb3XibTqTNpzh66RxH8MIxI&#10;Y3wD42aK+auZ7LFJ08Fyi6CbPLCpuH1Fh6LTOueRH05Puhcv3xn1fCAXvwEAAP//AwBQSwMEFAAG&#10;AAgAAAAhAODNDhrcAAAABgEAAA8AAABkcnMvZG93bnJldi54bWxMjsFOwzAQRO9I/IO1SNxah7SK&#10;aIhTVZUQt0qU9sDNjZc4EK8j22kDX8/2BLcZzWjmVevJ9eKMIXaeFDzMMxBIjTcdtQoOb8+zRxAx&#10;aTK694QKvjHCur69qXRp/IVe8bxPreARiqVWYFMaSiljY9HpOPcDEmcfPjid2IZWmqAvPO56mWdZ&#10;IZ3uiB+sHnBrsfnaj05BOO7yzfbz/TjmL/KntYdxYYqdUvd30+YJRMIp/ZXhis/oUDPTyY9kougV&#10;zBZcVFAsQXC6Wq5yEKeryEDWlfyPX/8CAAD//wMAUEsBAi0AFAAGAAgAAAAhALaDOJL+AAAA4QEA&#10;ABMAAAAAAAAAAAAAAAAAAAAAAFtDb250ZW50X1R5cGVzXS54bWxQSwECLQAUAAYACAAAACEAOP0h&#10;/9YAAACUAQAACwAAAAAAAAAAAAAAAAAvAQAAX3JlbHMvLnJlbHNQSwECLQAUAAYACAAAACEA5flA&#10;XoUCAABoBQAADgAAAAAAAAAAAAAAAAAuAgAAZHJzL2Uyb0RvYy54bWxQSwECLQAUAAYACAAAACEA&#10;4M0OGtwAAAAGAQAADwAAAAAAAAAAAAAAAADfBAAAZHJzL2Rvd25yZXYueG1sUEsFBgAAAAAEAAQA&#10;8wAAAOgFAAAAAA==&#10;" filled="f" stroked="f" strokeweight=".5pt">
              <v:textbox inset=",,,0">
                <w:txbxContent>
                  <w:p w14:paraId="5718D63E" w14:textId="77777777" w:rsidR="00747F96" w:rsidRPr="00BD4F86" w:rsidRDefault="00747F96" w:rsidP="00130CDC">
                    <w:pPr>
                      <w:pStyle w:val="Pidipagina"/>
                      <w:tabs>
                        <w:tab w:val="left" w:pos="3825"/>
                      </w:tabs>
                      <w:jc w:val="center"/>
                      <w:rPr>
                        <w:rFonts w:ascii="Montserrat Light" w:hAnsi="Montserrat Light"/>
                        <w:sz w:val="16"/>
                        <w:szCs w:val="12"/>
                      </w:rPr>
                    </w:pPr>
                    <w:r w:rsidRPr="00BD4F86">
                      <w:rPr>
                        <w:rFonts w:ascii="Montserrat Light" w:hAnsi="Montserrat Light"/>
                        <w:sz w:val="16"/>
                        <w:szCs w:val="12"/>
                      </w:rPr>
                      <w:t>Università Telematica Pegaso S.r.l.</w:t>
                    </w:r>
                  </w:p>
                  <w:p w14:paraId="6EDFE356" w14:textId="77777777" w:rsidR="00747F96" w:rsidRDefault="00747F96"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Capitale Sociale Euro 1.000.000 i.v. - P. IVA 09305451214 - C.F. 05411471211</w:t>
                    </w:r>
                    <w:r w:rsidR="004F0802">
                      <w:rPr>
                        <w:rFonts w:ascii="Montserrat Light" w:hAnsi="Montserrat Light"/>
                        <w:sz w:val="12"/>
                        <w:szCs w:val="12"/>
                      </w:rPr>
                      <w:t xml:space="preserve"> </w:t>
                    </w:r>
                    <w:r w:rsidR="00BD4F86" w:rsidRPr="00BD4F86">
                      <w:rPr>
                        <w:rFonts w:ascii="Montserrat Light" w:hAnsi="Montserrat Light"/>
                        <w:sz w:val="12"/>
                        <w:szCs w:val="12"/>
                      </w:rPr>
                      <w:t xml:space="preserve">- </w:t>
                    </w:r>
                    <w:r w:rsidRPr="00BD4F86">
                      <w:rPr>
                        <w:rFonts w:ascii="Montserrat Light" w:hAnsi="Montserrat Light"/>
                        <w:sz w:val="12"/>
                        <w:szCs w:val="12"/>
                      </w:rPr>
                      <w:t>Uff. Reg. delle imprese di Napoli, n. iscrizione n. 05411471211, n. REA 751932</w:t>
                    </w:r>
                  </w:p>
                  <w:p w14:paraId="1E2139C7" w14:textId="77777777" w:rsidR="00ED5DA4" w:rsidRPr="00BD4F86" w:rsidRDefault="00ED5DA4" w:rsidP="00BD4F86">
                    <w:pPr>
                      <w:pStyle w:val="Pidipagina"/>
                      <w:tabs>
                        <w:tab w:val="left" w:pos="3825"/>
                      </w:tabs>
                      <w:jc w:val="center"/>
                      <w:rPr>
                        <w:rFonts w:ascii="Montserrat Light" w:hAnsi="Montserrat Light"/>
                        <w:sz w:val="12"/>
                        <w:szCs w:val="12"/>
                      </w:rPr>
                    </w:pPr>
                    <w:r w:rsidRPr="00ED5DA4">
                      <w:rPr>
                        <w:rFonts w:ascii="Montserrat Light" w:hAnsi="Montserrat Light"/>
                        <w:sz w:val="12"/>
                        <w:szCs w:val="12"/>
                      </w:rPr>
                      <w:t xml:space="preserve">Società soggetta ad attività di direzione e coordinamento di Paganini Investments </w:t>
                    </w:r>
                    <w:proofErr w:type="spellStart"/>
                    <w:r w:rsidRPr="00ED5DA4">
                      <w:rPr>
                        <w:rFonts w:ascii="Montserrat Light" w:hAnsi="Montserrat Light"/>
                        <w:sz w:val="12"/>
                        <w:szCs w:val="12"/>
                      </w:rPr>
                      <w:t>S.a</w:t>
                    </w:r>
                    <w:proofErr w:type="spellEnd"/>
                    <w:r w:rsidRPr="00ED5DA4">
                      <w:rPr>
                        <w:rFonts w:ascii="Montserrat Light" w:hAnsi="Montserrat Light"/>
                        <w:sz w:val="12"/>
                        <w:szCs w:val="12"/>
                      </w:rPr>
                      <w:t xml:space="preserve"> </w:t>
                    </w:r>
                    <w:proofErr w:type="spellStart"/>
                    <w:r w:rsidRPr="00ED5DA4">
                      <w:rPr>
                        <w:rFonts w:ascii="Montserrat Light" w:hAnsi="Montserrat Light"/>
                        <w:sz w:val="12"/>
                        <w:szCs w:val="12"/>
                      </w:rPr>
                      <w:t>r.l</w:t>
                    </w:r>
                    <w:proofErr w:type="spellEnd"/>
                  </w:p>
                  <w:p w14:paraId="7BB2518B" w14:textId="77777777" w:rsidR="006E62B1" w:rsidRPr="00BD4F86" w:rsidRDefault="00130CDC" w:rsidP="00BD4F86">
                    <w:pPr>
                      <w:pStyle w:val="Pidipagina"/>
                      <w:tabs>
                        <w:tab w:val="left" w:pos="3825"/>
                      </w:tabs>
                      <w:jc w:val="center"/>
                      <w:rPr>
                        <w:rFonts w:ascii="Montserrat Light" w:hAnsi="Montserrat Light"/>
                        <w:sz w:val="12"/>
                        <w:szCs w:val="12"/>
                      </w:rPr>
                    </w:pPr>
                    <w:r w:rsidRPr="00BD4F86">
                      <w:rPr>
                        <w:rFonts w:ascii="Montserrat Light" w:hAnsi="Montserrat Light"/>
                        <w:sz w:val="12"/>
                        <w:szCs w:val="12"/>
                      </w:rPr>
                      <w:t>Sede</w:t>
                    </w:r>
                    <w:r w:rsidR="00874039">
                      <w:rPr>
                        <w:rFonts w:ascii="Montserrat Light" w:hAnsi="Montserrat Light"/>
                        <w:sz w:val="12"/>
                        <w:szCs w:val="12"/>
                      </w:rPr>
                      <w:t xml:space="preserve"> Legale</w:t>
                    </w:r>
                    <w:r w:rsidRPr="00BD4F86">
                      <w:rPr>
                        <w:rFonts w:ascii="Montserrat Light" w:hAnsi="Montserrat Light"/>
                        <w:sz w:val="12"/>
                        <w:szCs w:val="12"/>
                      </w:rPr>
                      <w:t xml:space="preserve"> – Centro Direzionale, Isola F2 – 80143, Napoli</w:t>
                    </w:r>
                  </w:p>
                  <w:p w14:paraId="02EF41ED" w14:textId="77777777" w:rsidR="00CA6595" w:rsidRDefault="00CA6595" w:rsidP="00CA6595">
                    <w:pPr>
                      <w:pStyle w:val="Pidipagina"/>
                      <w:jc w:val="center"/>
                      <w:rPr>
                        <w:rFonts w:ascii="Montserrat Light" w:hAnsi="Montserrat Light"/>
                        <w:sz w:val="12"/>
                        <w:szCs w:val="12"/>
                      </w:rPr>
                    </w:pPr>
                    <w:r w:rsidRPr="00BD4F86">
                      <w:rPr>
                        <w:rFonts w:ascii="Montserrat Light" w:hAnsi="Montserrat Light"/>
                        <w:sz w:val="12"/>
                        <w:szCs w:val="12"/>
                      </w:rPr>
                      <w:t xml:space="preserve">800 185 095 - </w:t>
                    </w:r>
                    <w:r w:rsidR="00630B51">
                      <w:rPr>
                        <w:rFonts w:ascii="Montserrat Light" w:hAnsi="Montserrat Light"/>
                        <w:sz w:val="12"/>
                        <w:szCs w:val="12"/>
                      </w:rPr>
                      <w:t>da</w:t>
                    </w:r>
                    <w:r w:rsidRPr="00BD4F86">
                      <w:rPr>
                        <w:rFonts w:ascii="Montserrat Light" w:hAnsi="Montserrat Light"/>
                        <w:sz w:val="12"/>
                        <w:szCs w:val="12"/>
                      </w:rPr>
                      <w:t xml:space="preserve">@pec.unipegaso.it - </w:t>
                    </w:r>
                    <w:hyperlink r:id="rId2" w:history="1">
                      <w:r w:rsidR="00ED5DA4" w:rsidRPr="00116E66">
                        <w:rPr>
                          <w:rStyle w:val="Collegamentoipertestuale"/>
                          <w:rFonts w:ascii="Montserrat Light" w:hAnsi="Montserrat Light"/>
                          <w:sz w:val="12"/>
                          <w:szCs w:val="12"/>
                        </w:rPr>
                        <w:t>www.unipegaso.it</w:t>
                      </w:r>
                    </w:hyperlink>
                  </w:p>
                  <w:p w14:paraId="2FC0E176" w14:textId="77777777" w:rsidR="00ED5DA4" w:rsidRDefault="00ED5DA4" w:rsidP="00CA6595">
                    <w:pPr>
                      <w:pStyle w:val="Pidipagina"/>
                      <w:jc w:val="center"/>
                      <w:rPr>
                        <w:rFonts w:ascii="Montserrat Light" w:hAnsi="Montserrat Light"/>
                        <w:sz w:val="12"/>
                        <w:szCs w:val="12"/>
                      </w:rPr>
                    </w:pPr>
                  </w:p>
                  <w:p w14:paraId="159646D6" w14:textId="77777777" w:rsidR="00ED5DA4" w:rsidRPr="00BD4F86" w:rsidRDefault="00ED5DA4" w:rsidP="00CA6595">
                    <w:pPr>
                      <w:pStyle w:val="Pidipagina"/>
                      <w:jc w:val="center"/>
                      <w:rPr>
                        <w:rFonts w:ascii="Montserrat Light" w:hAnsi="Montserrat Light"/>
                        <w:sz w:val="12"/>
                        <w:szCs w:val="12"/>
                      </w:rPr>
                    </w:pPr>
                  </w:p>
                  <w:p w14:paraId="4128377D" w14:textId="77777777" w:rsidR="00130CDC" w:rsidRPr="00D9631F" w:rsidRDefault="00130CDC">
                    <w:pPr>
                      <w:jc w:val="right"/>
                      <w:rPr>
                        <w:color w:val="808080"/>
                        <w:sz w:val="12"/>
                        <w:szCs w:val="12"/>
                      </w:rPr>
                    </w:pPr>
                  </w:p>
                </w:txbxContent>
              </v:textbox>
              <w10:wrap anchorx="margin"/>
            </v:shape>
          </w:pict>
        </mc:Fallback>
      </mc:AlternateContent>
    </w:r>
    <w:r w:rsidR="00BD4F86">
      <w:rPr>
        <w:rFonts w:ascii="Montserrat Light" w:hAnsi="Montserrat Light"/>
        <w:sz w:val="16"/>
        <w:szCs w:val="16"/>
      </w:rPr>
      <w:tab/>
    </w:r>
  </w:p>
  <w:p w14:paraId="3AAB890E" w14:textId="77777777" w:rsidR="00F74C21" w:rsidRDefault="00747F96" w:rsidP="00747F96">
    <w:pPr>
      <w:pStyle w:val="Pidipagina"/>
      <w:tabs>
        <w:tab w:val="clear" w:pos="4819"/>
        <w:tab w:val="clear" w:pos="9638"/>
      </w:tabs>
      <w:rPr>
        <w:rFonts w:ascii="Montserrat Light" w:hAnsi="Montserrat Light"/>
        <w:sz w:val="16"/>
        <w:szCs w:val="16"/>
      </w:rPr>
    </w:pPr>
    <w:r>
      <w:rPr>
        <w:rFonts w:ascii="Montserrat Light" w:hAnsi="Montserrat Light"/>
        <w:sz w:val="16"/>
        <w:szCs w:val="16"/>
      </w:rPr>
      <w:tab/>
    </w:r>
  </w:p>
  <w:p w14:paraId="61B5A471" w14:textId="77777777" w:rsidR="00F74C21" w:rsidRDefault="00F74C21" w:rsidP="00F74C21">
    <w:pPr>
      <w:pStyle w:val="Pidipagina"/>
      <w:tabs>
        <w:tab w:val="clear" w:pos="4819"/>
        <w:tab w:val="clear" w:pos="9638"/>
        <w:tab w:val="left" w:pos="3825"/>
        <w:tab w:val="center" w:pos="4816"/>
        <w:tab w:val="left" w:pos="5745"/>
      </w:tabs>
      <w:rPr>
        <w:rFonts w:ascii="Montserrat Light" w:hAnsi="Montserrat Light"/>
        <w:sz w:val="16"/>
        <w:szCs w:val="16"/>
      </w:rPr>
    </w:pPr>
  </w:p>
  <w:p w14:paraId="10727266" w14:textId="77777777" w:rsidR="00F74C21" w:rsidRDefault="004F0802" w:rsidP="00F74C21">
    <w:pPr>
      <w:pStyle w:val="Pidipagina"/>
      <w:tabs>
        <w:tab w:val="clear" w:pos="4819"/>
        <w:tab w:val="clear" w:pos="9638"/>
        <w:tab w:val="left" w:pos="3825"/>
        <w:tab w:val="center" w:pos="4816"/>
        <w:tab w:val="left" w:pos="5745"/>
      </w:tabs>
      <w:rPr>
        <w:rFonts w:ascii="Montserrat Light" w:hAnsi="Montserrat Light"/>
        <w:sz w:val="16"/>
        <w:szCs w:val="16"/>
      </w:rPr>
    </w:pPr>
    <w:r w:rsidRPr="00130CDC">
      <w:rPr>
        <w:rFonts w:ascii="Montserrat Light" w:hAnsi="Montserrat Light"/>
        <w:noProof/>
        <w:sz w:val="16"/>
        <w:szCs w:val="16"/>
      </w:rPr>
      <mc:AlternateContent>
        <mc:Choice Requires="wps">
          <w:drawing>
            <wp:anchor distT="0" distB="0" distL="0" distR="0" simplePos="0" relativeHeight="251654656" behindDoc="0" locked="0" layoutInCell="1" allowOverlap="1" wp14:anchorId="70A03A16" wp14:editId="4DE14B76">
              <wp:simplePos x="0" y="0"/>
              <wp:positionH relativeFrom="rightMargin">
                <wp:posOffset>-626745</wp:posOffset>
              </wp:positionH>
              <wp:positionV relativeFrom="bottomMargin">
                <wp:posOffset>556895</wp:posOffset>
              </wp:positionV>
              <wp:extent cx="718820" cy="320040"/>
              <wp:effectExtent l="0" t="0" r="0" b="0"/>
              <wp:wrapSquare wrapText="bothSides"/>
              <wp:docPr id="40" name="Rettangolo 40"/>
              <wp:cNvGraphicFramePr/>
              <a:graphic xmlns:a="http://schemas.openxmlformats.org/drawingml/2006/main">
                <a:graphicData uri="http://schemas.microsoft.com/office/word/2010/wordprocessingShape">
                  <wps:wsp>
                    <wps:cNvSpPr/>
                    <wps:spPr>
                      <a:xfrm>
                        <a:off x="0" y="0"/>
                        <a:ext cx="718820" cy="32004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Helvetica Neue" w:hAnsi="Helvetica Neue" w:cs="Helvetica Neue"/>
                              <w:color w:val="000000"/>
                              <w:sz w:val="16"/>
                            </w:rPr>
                            <w:id w:val="-1318336367"/>
                            <w:docPartObj>
                              <w:docPartGallery w:val="Page Numbers (Top of Page)"/>
                              <w:docPartUnique/>
                            </w:docPartObj>
                          </w:sdtPr>
                          <w:sdtEndPr/>
                          <w:sdtContent>
                            <w:p w14:paraId="08AAAF9D" w14:textId="77777777" w:rsidR="00130CDC" w:rsidRPr="00D9631F" w:rsidRDefault="00CE3786" w:rsidP="004F0802">
                              <w:pPr>
                                <w:pStyle w:val="Intestazione"/>
                                <w:rPr>
                                  <w:rFonts w:ascii="Helvetica Neue" w:hAnsi="Helvetica Neue" w:cs="Helvetica Neue" w:hint="eastAsia"/>
                                  <w:color w:val="000000"/>
                                  <w:sz w:val="16"/>
                                </w:rPr>
                              </w:pPr>
                              <w:r w:rsidRPr="00D9631F">
                                <w:rPr>
                                  <w:rFonts w:ascii="Helvetica Neue" w:hAnsi="Helvetica Neue" w:cs="Helvetica Neue"/>
                                  <w:color w:val="000000"/>
                                  <w:sz w:val="16"/>
                                </w:rPr>
                                <w:t xml:space="preserve">Pag.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PAGE</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r w:rsidRPr="00D9631F">
                                <w:rPr>
                                  <w:rFonts w:ascii="Helvetica Neue" w:hAnsi="Helvetica Neue" w:cs="Helvetica Neue"/>
                                  <w:color w:val="000000"/>
                                  <w:sz w:val="16"/>
                                </w:rPr>
                                <w:t xml:space="preserve"> </w:t>
                              </w:r>
                              <w:r w:rsidR="004F0802" w:rsidRPr="00D9631F">
                                <w:rPr>
                                  <w:rFonts w:ascii="Helvetica Neue" w:hAnsi="Helvetica Neue" w:cs="Helvetica Neue"/>
                                  <w:color w:val="000000"/>
                                  <w:sz w:val="16"/>
                                </w:rPr>
                                <w:t xml:space="preserve"> di</w:t>
                              </w:r>
                              <w:r w:rsidRPr="00D9631F">
                                <w:rPr>
                                  <w:rFonts w:ascii="Helvetica Neue" w:hAnsi="Helvetica Neue" w:cs="Helvetica Neue"/>
                                  <w:color w:val="000000"/>
                                  <w:sz w:val="16"/>
                                </w:rPr>
                                <w:t xml:space="preserve">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NUMPAGES</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03A16" id="Rettangolo 40" o:spid="_x0000_s1027" style="position:absolute;margin-left:-49.35pt;margin-top:43.85pt;width:56.6pt;height:25.2pt;z-index:25165465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DbkgIAAHgFAAAOAAAAZHJzL2Uyb0RvYy54bWysVN9P2zAQfp+0/8Hy+0jSwSgVKapATJMQ&#10;IGDi2XXsJpLt82y3SffX72yngQFP0/qQnn133/36fOcXg1ZkJ5zvwNS0OiopEYZD05lNTX8+XX+Z&#10;U+IDMw1TYERN98LTi+XnT+e9XYgZtKAa4QiCGL/obU3bEOyiKDxvhWb+CKwwqJTgNAt4dJuicaxH&#10;dK2KWVl+K3pwjXXAhfd4e5WVdJnwpRQ83EnpRSCqpphbSF+Xvuv4LZbnbLFxzLYdH9Ng/5CFZp3B&#10;oBPUFQuMbF33Dkp33IEHGY446AKk7LhINWA1VfmmmseWWZFqweZ4O7XJ/z9Yfru7d6RranqM7TFM&#10;44weRMCJbUABwUvsUG/9Ag0f7b0bTx7FWO4gnY7/WAgZUlf3U1fFEAjHy9NqPp8hOEfVV5xZxixe&#10;nK3z4bsATaJQU4dDS71kuxsfMCCaHkxiLAPXnVJpcMqQHkHnVVkmj0mFLsqgZ8w855qksFciQijz&#10;ICRWjdnNkmPim7hUjuwYMoVxLkyosqpljcjXJyX+YkMQfvJIpwQYkSWmNmGPAJHL77EzzGgfXUWi&#10;6+ScK5rC/J1Ydp48UmQwYXLWnQH3UWUKqxojZ/tDk3JrYpfCsB4SI5JlvFlDs0eWOMjPx1t+3eGo&#10;bpgP98zhe8Hp4g4Id/iRCnAkMEqUtOB+f3Qf7ZHGqKWkx/dXU/9ry5ygRP0wSPCz6jgyMqTD8clp&#10;ZJB7rVm/1pitvgQcXIXbxvIkRvugDqJ0oJ9xVaxiVFQxwzF2TdcH8TLkrYCrhovVKhnhE7Us3JhH&#10;yyN07HIk4tPwzJwd2RqQ5rdweKls8Ya02TZ6GlhtA8guMfqlq2P/8XknIo2rKO6P1+dk9bIwl38A&#10;AAD//wMAUEsDBBQABgAIAAAAIQDKb+F24QAAAAkBAAAPAAAAZHJzL2Rvd25yZXYueG1sTI/LTsMw&#10;EEX3SPyDNUhsUOuUV9MQp0IIFhUSj1KQ2Lnx5CHscYidNvw90xWsrkZzdOdMvhydFTvsQ+tJwWya&#10;gEAqvWmpVrB5e5ikIELUZLT1hAp+MMCyOD7KdWb8nl5xt4614BIKmVbQxNhlUoayQafD1HdIvKt8&#10;73Tksa+l6fWey52V50lyLZ1uiS80usO7Bsuv9eAULIaP5+/HT7vpVy/vK/10X9kzUyl1ejLe3oCI&#10;OMY/GA76rA4FO239QCYIq2CySOeMKkjnnAfg8grElvMinYEscvn/g+IXAAD//wMAUEsBAi0AFAAG&#10;AAgAAAAhALaDOJL+AAAA4QEAABMAAAAAAAAAAAAAAAAAAAAAAFtDb250ZW50X1R5cGVzXS54bWxQ&#10;SwECLQAUAAYACAAAACEAOP0h/9YAAACUAQAACwAAAAAAAAAAAAAAAAAvAQAAX3JlbHMvLnJlbHNQ&#10;SwECLQAUAAYACAAAACEAhoNQ25ICAAB4BQAADgAAAAAAAAAAAAAAAAAuAgAAZHJzL2Uyb0RvYy54&#10;bWxQSwECLQAUAAYACAAAACEAym/hduEAAAAJAQAADwAAAAAAAAAAAAAAAADsBAAAZHJzL2Rvd25y&#10;ZXYueG1sUEsFBgAAAAAEAAQA8wAAAPoFAAAAAA==&#10;" filled="f" stroked="f" strokeweight="3pt">
              <v:textbox>
                <w:txbxContent>
                  <w:sdt>
                    <w:sdtPr>
                      <w:rPr>
                        <w:rFonts w:ascii="Helvetica Neue" w:hAnsi="Helvetica Neue" w:cs="Helvetica Neue"/>
                        <w:color w:val="000000"/>
                        <w:sz w:val="16"/>
                      </w:rPr>
                      <w:id w:val="-1318336367"/>
                      <w:docPartObj>
                        <w:docPartGallery w:val="Page Numbers (Top of Page)"/>
                        <w:docPartUnique/>
                      </w:docPartObj>
                    </w:sdtPr>
                    <w:sdtEndPr/>
                    <w:sdtContent>
                      <w:p w14:paraId="08AAAF9D" w14:textId="77777777" w:rsidR="00130CDC" w:rsidRPr="00D9631F" w:rsidRDefault="00CE3786" w:rsidP="004F0802">
                        <w:pPr>
                          <w:pStyle w:val="Intestazione"/>
                          <w:rPr>
                            <w:rFonts w:ascii="Helvetica Neue" w:hAnsi="Helvetica Neue" w:cs="Helvetica Neue" w:hint="eastAsia"/>
                            <w:color w:val="000000"/>
                            <w:sz w:val="16"/>
                          </w:rPr>
                        </w:pPr>
                        <w:r w:rsidRPr="00D9631F">
                          <w:rPr>
                            <w:rFonts w:ascii="Helvetica Neue" w:hAnsi="Helvetica Neue" w:cs="Helvetica Neue"/>
                            <w:color w:val="000000"/>
                            <w:sz w:val="16"/>
                          </w:rPr>
                          <w:t xml:space="preserve">Pag.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PAGE</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r w:rsidRPr="00D9631F">
                          <w:rPr>
                            <w:rFonts w:ascii="Helvetica Neue" w:hAnsi="Helvetica Neue" w:cs="Helvetica Neue"/>
                            <w:color w:val="000000"/>
                            <w:sz w:val="16"/>
                          </w:rPr>
                          <w:t xml:space="preserve"> </w:t>
                        </w:r>
                        <w:r w:rsidR="004F0802" w:rsidRPr="00D9631F">
                          <w:rPr>
                            <w:rFonts w:ascii="Helvetica Neue" w:hAnsi="Helvetica Neue" w:cs="Helvetica Neue"/>
                            <w:color w:val="000000"/>
                            <w:sz w:val="16"/>
                          </w:rPr>
                          <w:t xml:space="preserve"> di</w:t>
                        </w:r>
                        <w:r w:rsidRPr="00D9631F">
                          <w:rPr>
                            <w:rFonts w:ascii="Helvetica Neue" w:hAnsi="Helvetica Neue" w:cs="Helvetica Neue"/>
                            <w:color w:val="000000"/>
                            <w:sz w:val="16"/>
                          </w:rPr>
                          <w:t xml:space="preserve"> </w:t>
                        </w:r>
                        <w:r w:rsidRPr="00D9631F">
                          <w:rPr>
                            <w:rFonts w:ascii="Helvetica Neue" w:hAnsi="Helvetica Neue" w:cs="Helvetica Neue"/>
                            <w:b/>
                            <w:bCs/>
                            <w:color w:val="000000"/>
                            <w:sz w:val="16"/>
                          </w:rPr>
                          <w:fldChar w:fldCharType="begin"/>
                        </w:r>
                        <w:r w:rsidRPr="00D9631F">
                          <w:rPr>
                            <w:rFonts w:ascii="Helvetica Neue" w:hAnsi="Helvetica Neue" w:cs="Helvetica Neue"/>
                            <w:b/>
                            <w:bCs/>
                            <w:color w:val="000000"/>
                            <w:sz w:val="16"/>
                          </w:rPr>
                          <w:instrText>NUMPAGES</w:instrText>
                        </w:r>
                        <w:r w:rsidRPr="00D9631F">
                          <w:rPr>
                            <w:rFonts w:ascii="Helvetica Neue" w:hAnsi="Helvetica Neue" w:cs="Helvetica Neue"/>
                            <w:b/>
                            <w:bCs/>
                            <w:color w:val="000000"/>
                            <w:sz w:val="16"/>
                          </w:rPr>
                          <w:fldChar w:fldCharType="separate"/>
                        </w:r>
                        <w:r w:rsidR="00B07D0C" w:rsidRPr="00D9631F">
                          <w:rPr>
                            <w:rFonts w:ascii="Helvetica Neue" w:hAnsi="Helvetica Neue" w:cs="Helvetica Neue"/>
                            <w:b/>
                            <w:bCs/>
                            <w:noProof/>
                            <w:color w:val="000000"/>
                            <w:sz w:val="16"/>
                          </w:rPr>
                          <w:t>1</w:t>
                        </w:r>
                        <w:r w:rsidRPr="00D9631F">
                          <w:rPr>
                            <w:rFonts w:ascii="Helvetica Neue" w:hAnsi="Helvetica Neue" w:cs="Helvetica Neue"/>
                            <w:b/>
                            <w:bCs/>
                            <w:color w:val="000000"/>
                            <w:sz w:val="16"/>
                          </w:rPr>
                          <w:fldChar w:fldCharType="end"/>
                        </w:r>
                      </w:p>
                    </w:sdtContent>
                  </w:sdt>
                </w:txbxContent>
              </v:textbox>
              <w10:wrap type="square" anchorx="margin" anchory="margin"/>
            </v:rect>
          </w:pict>
        </mc:Fallback>
      </mc:AlternateContent>
    </w:r>
  </w:p>
  <w:p w14:paraId="119B6363" w14:textId="77777777" w:rsidR="00F74C21" w:rsidRPr="00D37308" w:rsidRDefault="00F74C21" w:rsidP="006A1A7B">
    <w:pPr>
      <w:pStyle w:val="Pidipagina"/>
      <w:tabs>
        <w:tab w:val="clear" w:pos="4819"/>
        <w:tab w:val="clear" w:pos="9638"/>
        <w:tab w:val="left" w:pos="3825"/>
        <w:tab w:val="center" w:pos="4816"/>
        <w:tab w:val="left" w:pos="5745"/>
      </w:tabs>
      <w:jc w:val="right"/>
      <w:rPr>
        <w:rFonts w:ascii="Montserrat Light" w:hAnsi="Montserrat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535A0" w14:textId="77777777" w:rsidR="00B766C5" w:rsidRDefault="00B766C5" w:rsidP="00B86A13">
      <w:r>
        <w:separator/>
      </w:r>
    </w:p>
  </w:footnote>
  <w:footnote w:type="continuationSeparator" w:id="0">
    <w:p w14:paraId="5E408337" w14:textId="77777777" w:rsidR="00B766C5" w:rsidRDefault="00B766C5" w:rsidP="00B86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6C90" w14:textId="5070086A" w:rsidR="00C16C05" w:rsidRDefault="00671F25" w:rsidP="00C16C05">
    <w:pPr>
      <w:pStyle w:val="Intestazione"/>
      <w:jc w:val="both"/>
    </w:pPr>
    <w:r>
      <w:rPr>
        <w:noProof/>
      </w:rPr>
      <w:drawing>
        <wp:anchor distT="0" distB="0" distL="114300" distR="114300" simplePos="0" relativeHeight="251659264" behindDoc="0" locked="0" layoutInCell="1" allowOverlap="1" wp14:anchorId="74FFA671" wp14:editId="2AF84F7E">
          <wp:simplePos x="0" y="0"/>
          <wp:positionH relativeFrom="margin">
            <wp:align>right</wp:align>
          </wp:positionH>
          <wp:positionV relativeFrom="paragraph">
            <wp:posOffset>180340</wp:posOffset>
          </wp:positionV>
          <wp:extent cx="1750695" cy="652145"/>
          <wp:effectExtent l="0" t="0" r="190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6226"/>
                  <a:stretch/>
                </pic:blipFill>
                <pic:spPr bwMode="auto">
                  <a:xfrm>
                    <a:off x="0" y="0"/>
                    <a:ext cx="1750695" cy="652145"/>
                  </a:xfrm>
                  <a:prstGeom prst="rect">
                    <a:avLst/>
                  </a:prstGeom>
                  <a:noFill/>
                  <a:ln>
                    <a:noFill/>
                  </a:ln>
                  <a:extLst>
                    <a:ext uri="{53640926-AAD7-44D8-BBD7-CCE9431645EC}">
                      <a14:shadowObscured xmlns:a14="http://schemas.microsoft.com/office/drawing/2010/main"/>
                    </a:ext>
                  </a:extLst>
                </pic:spPr>
              </pic:pic>
            </a:graphicData>
          </a:graphic>
        </wp:anchor>
      </w:drawing>
    </w:r>
    <w:r w:rsidR="00130CDC">
      <w:rPr>
        <w:rFonts w:ascii="Times New Roman" w:hAnsi="Times New Roman"/>
        <w:b/>
        <w:noProof/>
        <w:color w:val="000000"/>
        <w:szCs w:val="17"/>
      </w:rPr>
      <w:drawing>
        <wp:anchor distT="0" distB="0" distL="114300" distR="114300" simplePos="0" relativeHeight="251647488" behindDoc="1" locked="0" layoutInCell="1" allowOverlap="1" wp14:anchorId="6DE353BD" wp14:editId="45106662">
          <wp:simplePos x="0" y="0"/>
          <wp:positionH relativeFrom="column">
            <wp:posOffset>-720090</wp:posOffset>
          </wp:positionH>
          <wp:positionV relativeFrom="paragraph">
            <wp:posOffset>-497205</wp:posOffset>
          </wp:positionV>
          <wp:extent cx="7587277" cy="107280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abacco\Desktop\sa.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7277" cy="1072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FCE"/>
    <w:multiLevelType w:val="hybridMultilevel"/>
    <w:tmpl w:val="8D906A20"/>
    <w:lvl w:ilvl="0" w:tplc="3F68D2EE">
      <w:start w:val="1"/>
      <w:numFmt w:val="lowerLetter"/>
      <w:lvlText w:val="%1."/>
      <w:lvlJc w:val="left"/>
      <w:pPr>
        <w:ind w:hanging="428"/>
        <w:jc w:val="right"/>
      </w:pPr>
      <w:rPr>
        <w:rFonts w:ascii="Calibri" w:eastAsia="Calibri" w:hAnsi="Calibri" w:hint="default"/>
        <w:spacing w:val="-1"/>
        <w:sz w:val="22"/>
        <w:szCs w:val="22"/>
      </w:rPr>
    </w:lvl>
    <w:lvl w:ilvl="1" w:tplc="8266075E">
      <w:start w:val="1"/>
      <w:numFmt w:val="bullet"/>
      <w:lvlText w:val="-"/>
      <w:lvlJc w:val="left"/>
      <w:pPr>
        <w:ind w:hanging="360"/>
      </w:pPr>
      <w:rPr>
        <w:rFonts w:ascii="Calibri" w:eastAsia="Calibri" w:hAnsi="Calibri" w:hint="default"/>
        <w:sz w:val="22"/>
        <w:szCs w:val="22"/>
      </w:rPr>
    </w:lvl>
    <w:lvl w:ilvl="2" w:tplc="0FE04F90">
      <w:start w:val="1"/>
      <w:numFmt w:val="bullet"/>
      <w:lvlText w:val="•"/>
      <w:lvlJc w:val="left"/>
      <w:rPr>
        <w:rFonts w:hint="default"/>
      </w:rPr>
    </w:lvl>
    <w:lvl w:ilvl="3" w:tplc="D3ACE3B8">
      <w:start w:val="1"/>
      <w:numFmt w:val="bullet"/>
      <w:lvlText w:val="•"/>
      <w:lvlJc w:val="left"/>
      <w:rPr>
        <w:rFonts w:hint="default"/>
      </w:rPr>
    </w:lvl>
    <w:lvl w:ilvl="4" w:tplc="9C725472">
      <w:start w:val="1"/>
      <w:numFmt w:val="bullet"/>
      <w:lvlText w:val="•"/>
      <w:lvlJc w:val="left"/>
      <w:rPr>
        <w:rFonts w:hint="default"/>
      </w:rPr>
    </w:lvl>
    <w:lvl w:ilvl="5" w:tplc="2E7E0854">
      <w:start w:val="1"/>
      <w:numFmt w:val="bullet"/>
      <w:lvlText w:val="•"/>
      <w:lvlJc w:val="left"/>
      <w:rPr>
        <w:rFonts w:hint="default"/>
      </w:rPr>
    </w:lvl>
    <w:lvl w:ilvl="6" w:tplc="012A176E">
      <w:start w:val="1"/>
      <w:numFmt w:val="bullet"/>
      <w:lvlText w:val="•"/>
      <w:lvlJc w:val="left"/>
      <w:rPr>
        <w:rFonts w:hint="default"/>
      </w:rPr>
    </w:lvl>
    <w:lvl w:ilvl="7" w:tplc="2BE44E72">
      <w:start w:val="1"/>
      <w:numFmt w:val="bullet"/>
      <w:lvlText w:val="•"/>
      <w:lvlJc w:val="left"/>
      <w:rPr>
        <w:rFonts w:hint="default"/>
      </w:rPr>
    </w:lvl>
    <w:lvl w:ilvl="8" w:tplc="00900694">
      <w:start w:val="1"/>
      <w:numFmt w:val="bullet"/>
      <w:lvlText w:val="•"/>
      <w:lvlJc w:val="left"/>
      <w:rPr>
        <w:rFonts w:hint="default"/>
      </w:rPr>
    </w:lvl>
  </w:abstractNum>
  <w:abstractNum w:abstractNumId="1" w15:restartNumberingAfterBreak="0">
    <w:nsid w:val="04277D00"/>
    <w:multiLevelType w:val="hybridMultilevel"/>
    <w:tmpl w:val="A1281A5A"/>
    <w:lvl w:ilvl="0" w:tplc="37D41824">
      <w:start w:val="1"/>
      <w:numFmt w:val="lowerLetter"/>
      <w:lvlText w:val="%1."/>
      <w:lvlJc w:val="left"/>
      <w:pPr>
        <w:tabs>
          <w:tab w:val="num" w:pos="1440"/>
        </w:tabs>
        <w:ind w:left="1440" w:hanging="360"/>
      </w:pPr>
      <w:rPr>
        <w:rFonts w:ascii="Times New Roman" w:eastAsia="Times New Roman" w:hAnsi="Times New Roman" w:cs="Times New Roman"/>
      </w:rPr>
    </w:lvl>
    <w:lvl w:ilvl="1" w:tplc="86887C3E">
      <w:start w:val="12"/>
      <w:numFmt w:val="decimal"/>
      <w:lvlText w:val="%2."/>
      <w:lvlJc w:val="left"/>
      <w:pPr>
        <w:tabs>
          <w:tab w:val="num" w:pos="1440"/>
        </w:tabs>
        <w:ind w:left="1440" w:hanging="360"/>
      </w:pPr>
      <w:rPr>
        <w:rFonts w:hint="default"/>
        <w:i w:val="0"/>
      </w:rPr>
    </w:lvl>
    <w:lvl w:ilvl="2" w:tplc="0F46666A">
      <w:start w:val="1"/>
      <w:numFmt w:val="lowerLetter"/>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6A2233E"/>
    <w:multiLevelType w:val="hybridMultilevel"/>
    <w:tmpl w:val="99B674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AF25F7"/>
    <w:multiLevelType w:val="hybridMultilevel"/>
    <w:tmpl w:val="C0528A78"/>
    <w:lvl w:ilvl="0" w:tplc="04100017">
      <w:start w:val="1"/>
      <w:numFmt w:val="lowerLetter"/>
      <w:lvlText w:val="%1)"/>
      <w:lvlJc w:val="left"/>
      <w:pPr>
        <w:ind w:left="1272" w:hanging="360"/>
      </w:pPr>
    </w:lvl>
    <w:lvl w:ilvl="1" w:tplc="04100019" w:tentative="1">
      <w:start w:val="1"/>
      <w:numFmt w:val="lowerLetter"/>
      <w:lvlText w:val="%2."/>
      <w:lvlJc w:val="left"/>
      <w:pPr>
        <w:ind w:left="1992" w:hanging="360"/>
      </w:pPr>
    </w:lvl>
    <w:lvl w:ilvl="2" w:tplc="0410001B" w:tentative="1">
      <w:start w:val="1"/>
      <w:numFmt w:val="lowerRoman"/>
      <w:lvlText w:val="%3."/>
      <w:lvlJc w:val="right"/>
      <w:pPr>
        <w:ind w:left="2712" w:hanging="180"/>
      </w:pPr>
    </w:lvl>
    <w:lvl w:ilvl="3" w:tplc="0410000F" w:tentative="1">
      <w:start w:val="1"/>
      <w:numFmt w:val="decimal"/>
      <w:lvlText w:val="%4."/>
      <w:lvlJc w:val="left"/>
      <w:pPr>
        <w:ind w:left="3432" w:hanging="360"/>
      </w:pPr>
    </w:lvl>
    <w:lvl w:ilvl="4" w:tplc="04100019" w:tentative="1">
      <w:start w:val="1"/>
      <w:numFmt w:val="lowerLetter"/>
      <w:lvlText w:val="%5."/>
      <w:lvlJc w:val="left"/>
      <w:pPr>
        <w:ind w:left="4152" w:hanging="360"/>
      </w:pPr>
    </w:lvl>
    <w:lvl w:ilvl="5" w:tplc="0410001B" w:tentative="1">
      <w:start w:val="1"/>
      <w:numFmt w:val="lowerRoman"/>
      <w:lvlText w:val="%6."/>
      <w:lvlJc w:val="right"/>
      <w:pPr>
        <w:ind w:left="4872" w:hanging="180"/>
      </w:pPr>
    </w:lvl>
    <w:lvl w:ilvl="6" w:tplc="0410000F" w:tentative="1">
      <w:start w:val="1"/>
      <w:numFmt w:val="decimal"/>
      <w:lvlText w:val="%7."/>
      <w:lvlJc w:val="left"/>
      <w:pPr>
        <w:ind w:left="5592" w:hanging="360"/>
      </w:pPr>
    </w:lvl>
    <w:lvl w:ilvl="7" w:tplc="04100019" w:tentative="1">
      <w:start w:val="1"/>
      <w:numFmt w:val="lowerLetter"/>
      <w:lvlText w:val="%8."/>
      <w:lvlJc w:val="left"/>
      <w:pPr>
        <w:ind w:left="6312" w:hanging="360"/>
      </w:pPr>
    </w:lvl>
    <w:lvl w:ilvl="8" w:tplc="0410001B" w:tentative="1">
      <w:start w:val="1"/>
      <w:numFmt w:val="lowerRoman"/>
      <w:lvlText w:val="%9."/>
      <w:lvlJc w:val="right"/>
      <w:pPr>
        <w:ind w:left="7032" w:hanging="180"/>
      </w:pPr>
    </w:lvl>
  </w:abstractNum>
  <w:abstractNum w:abstractNumId="4" w15:restartNumberingAfterBreak="0">
    <w:nsid w:val="078F2B7F"/>
    <w:multiLevelType w:val="hybridMultilevel"/>
    <w:tmpl w:val="C810AFDC"/>
    <w:lvl w:ilvl="0" w:tplc="744645B2">
      <w:start w:val="7"/>
      <w:numFmt w:val="decimal"/>
      <w:lvlText w:val="%1."/>
      <w:lvlJc w:val="left"/>
      <w:pPr>
        <w:ind w:left="360" w:hanging="360"/>
      </w:pPr>
      <w:rPr>
        <w:rFonts w:hint="default"/>
        <w:i w:val="0"/>
      </w:rPr>
    </w:lvl>
    <w:lvl w:ilvl="1" w:tplc="04100019">
      <w:start w:val="1"/>
      <w:numFmt w:val="lowerLetter"/>
      <w:lvlText w:val="%2."/>
      <w:lvlJc w:val="left"/>
      <w:pPr>
        <w:ind w:left="1440" w:hanging="360"/>
      </w:pPr>
    </w:lvl>
    <w:lvl w:ilvl="2" w:tplc="04100017">
      <w:start w:val="1"/>
      <w:numFmt w:val="lowerLetter"/>
      <w:lvlText w:val="%3)"/>
      <w:lvlJc w:val="left"/>
      <w:pPr>
        <w:ind w:left="606"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8F55C9A"/>
    <w:multiLevelType w:val="hybridMultilevel"/>
    <w:tmpl w:val="68F021D4"/>
    <w:numStyleLink w:val="Stileimportato5"/>
  </w:abstractNum>
  <w:abstractNum w:abstractNumId="6" w15:restartNumberingAfterBreak="0">
    <w:nsid w:val="09CB63E2"/>
    <w:multiLevelType w:val="hybridMultilevel"/>
    <w:tmpl w:val="3E64FC40"/>
    <w:lvl w:ilvl="0" w:tplc="7A28EB1C">
      <w:start w:val="1"/>
      <w:numFmt w:val="bullet"/>
      <w:lvlText w:val=""/>
      <w:lvlJc w:val="left"/>
      <w:pPr>
        <w:tabs>
          <w:tab w:val="num" w:pos="566"/>
        </w:tabs>
        <w:ind w:left="566" w:hanging="360"/>
      </w:pPr>
      <w:rPr>
        <w:rFonts w:ascii="Symbol" w:hAnsi="Symbol" w:hint="default"/>
      </w:rPr>
    </w:lvl>
    <w:lvl w:ilvl="1" w:tplc="04100003" w:tentative="1">
      <w:start w:val="1"/>
      <w:numFmt w:val="bullet"/>
      <w:lvlText w:val="o"/>
      <w:lvlJc w:val="left"/>
      <w:pPr>
        <w:tabs>
          <w:tab w:val="num" w:pos="1232"/>
        </w:tabs>
        <w:ind w:left="1232" w:hanging="360"/>
      </w:pPr>
      <w:rPr>
        <w:rFonts w:ascii="Courier New" w:hAnsi="Courier New" w:hint="default"/>
      </w:rPr>
    </w:lvl>
    <w:lvl w:ilvl="2" w:tplc="04100005" w:tentative="1">
      <w:start w:val="1"/>
      <w:numFmt w:val="bullet"/>
      <w:lvlText w:val=""/>
      <w:lvlJc w:val="left"/>
      <w:pPr>
        <w:tabs>
          <w:tab w:val="num" w:pos="1952"/>
        </w:tabs>
        <w:ind w:left="1952" w:hanging="360"/>
      </w:pPr>
      <w:rPr>
        <w:rFonts w:ascii="Wingdings" w:hAnsi="Wingdings" w:hint="default"/>
      </w:rPr>
    </w:lvl>
    <w:lvl w:ilvl="3" w:tplc="04100001" w:tentative="1">
      <w:start w:val="1"/>
      <w:numFmt w:val="bullet"/>
      <w:lvlText w:val=""/>
      <w:lvlJc w:val="left"/>
      <w:pPr>
        <w:tabs>
          <w:tab w:val="num" w:pos="2672"/>
        </w:tabs>
        <w:ind w:left="2672" w:hanging="360"/>
      </w:pPr>
      <w:rPr>
        <w:rFonts w:ascii="Symbol" w:hAnsi="Symbol" w:hint="default"/>
      </w:rPr>
    </w:lvl>
    <w:lvl w:ilvl="4" w:tplc="04100003" w:tentative="1">
      <w:start w:val="1"/>
      <w:numFmt w:val="bullet"/>
      <w:lvlText w:val="o"/>
      <w:lvlJc w:val="left"/>
      <w:pPr>
        <w:tabs>
          <w:tab w:val="num" w:pos="3392"/>
        </w:tabs>
        <w:ind w:left="3392" w:hanging="360"/>
      </w:pPr>
      <w:rPr>
        <w:rFonts w:ascii="Courier New" w:hAnsi="Courier New" w:hint="default"/>
      </w:rPr>
    </w:lvl>
    <w:lvl w:ilvl="5" w:tplc="04100005" w:tentative="1">
      <w:start w:val="1"/>
      <w:numFmt w:val="bullet"/>
      <w:lvlText w:val=""/>
      <w:lvlJc w:val="left"/>
      <w:pPr>
        <w:tabs>
          <w:tab w:val="num" w:pos="4112"/>
        </w:tabs>
        <w:ind w:left="4112" w:hanging="360"/>
      </w:pPr>
      <w:rPr>
        <w:rFonts w:ascii="Wingdings" w:hAnsi="Wingdings" w:hint="default"/>
      </w:rPr>
    </w:lvl>
    <w:lvl w:ilvl="6" w:tplc="04100001" w:tentative="1">
      <w:start w:val="1"/>
      <w:numFmt w:val="bullet"/>
      <w:lvlText w:val=""/>
      <w:lvlJc w:val="left"/>
      <w:pPr>
        <w:tabs>
          <w:tab w:val="num" w:pos="4832"/>
        </w:tabs>
        <w:ind w:left="4832" w:hanging="360"/>
      </w:pPr>
      <w:rPr>
        <w:rFonts w:ascii="Symbol" w:hAnsi="Symbol" w:hint="default"/>
      </w:rPr>
    </w:lvl>
    <w:lvl w:ilvl="7" w:tplc="04100003" w:tentative="1">
      <w:start w:val="1"/>
      <w:numFmt w:val="bullet"/>
      <w:lvlText w:val="o"/>
      <w:lvlJc w:val="left"/>
      <w:pPr>
        <w:tabs>
          <w:tab w:val="num" w:pos="5552"/>
        </w:tabs>
        <w:ind w:left="5552" w:hanging="360"/>
      </w:pPr>
      <w:rPr>
        <w:rFonts w:ascii="Courier New" w:hAnsi="Courier New" w:hint="default"/>
      </w:rPr>
    </w:lvl>
    <w:lvl w:ilvl="8" w:tplc="04100005" w:tentative="1">
      <w:start w:val="1"/>
      <w:numFmt w:val="bullet"/>
      <w:lvlText w:val=""/>
      <w:lvlJc w:val="left"/>
      <w:pPr>
        <w:tabs>
          <w:tab w:val="num" w:pos="6272"/>
        </w:tabs>
        <w:ind w:left="6272" w:hanging="360"/>
      </w:pPr>
      <w:rPr>
        <w:rFonts w:ascii="Wingdings" w:hAnsi="Wingdings" w:hint="default"/>
      </w:rPr>
    </w:lvl>
  </w:abstractNum>
  <w:abstractNum w:abstractNumId="7" w15:restartNumberingAfterBreak="0">
    <w:nsid w:val="0F8E653A"/>
    <w:multiLevelType w:val="hybridMultilevel"/>
    <w:tmpl w:val="609CB8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A0122F"/>
    <w:multiLevelType w:val="hybridMultilevel"/>
    <w:tmpl w:val="A25E7C9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6C3BEF"/>
    <w:multiLevelType w:val="hybridMultilevel"/>
    <w:tmpl w:val="1E78409E"/>
    <w:styleLink w:val="Stileimportato6"/>
    <w:lvl w:ilvl="0" w:tplc="760C19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0E9D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9AA0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504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005F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3E9F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1AFF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7A6E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E098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6365251"/>
    <w:multiLevelType w:val="hybridMultilevel"/>
    <w:tmpl w:val="5E460B62"/>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1" w15:restartNumberingAfterBreak="0">
    <w:nsid w:val="16641DD8"/>
    <w:multiLevelType w:val="hybridMultilevel"/>
    <w:tmpl w:val="2302880C"/>
    <w:lvl w:ilvl="0" w:tplc="8266075E">
      <w:start w:val="1"/>
      <w:numFmt w:val="bullet"/>
      <w:lvlText w:val="-"/>
      <w:lvlJc w:val="left"/>
      <w:pPr>
        <w:ind w:left="1906" w:hanging="360"/>
      </w:pPr>
      <w:rPr>
        <w:rFonts w:ascii="Calibri" w:eastAsia="Calibri" w:hAnsi="Calibri" w:hint="default"/>
        <w:sz w:val="22"/>
        <w:szCs w:val="22"/>
      </w:rPr>
    </w:lvl>
    <w:lvl w:ilvl="1" w:tplc="04100003" w:tentative="1">
      <w:start w:val="1"/>
      <w:numFmt w:val="bullet"/>
      <w:lvlText w:val="o"/>
      <w:lvlJc w:val="left"/>
      <w:pPr>
        <w:ind w:left="2626" w:hanging="360"/>
      </w:pPr>
      <w:rPr>
        <w:rFonts w:ascii="Courier New" w:hAnsi="Courier New" w:cs="Courier New" w:hint="default"/>
      </w:rPr>
    </w:lvl>
    <w:lvl w:ilvl="2" w:tplc="04100005" w:tentative="1">
      <w:start w:val="1"/>
      <w:numFmt w:val="bullet"/>
      <w:lvlText w:val=""/>
      <w:lvlJc w:val="left"/>
      <w:pPr>
        <w:ind w:left="3346" w:hanging="360"/>
      </w:pPr>
      <w:rPr>
        <w:rFonts w:ascii="Wingdings" w:hAnsi="Wingdings" w:hint="default"/>
      </w:rPr>
    </w:lvl>
    <w:lvl w:ilvl="3" w:tplc="04100001" w:tentative="1">
      <w:start w:val="1"/>
      <w:numFmt w:val="bullet"/>
      <w:lvlText w:val=""/>
      <w:lvlJc w:val="left"/>
      <w:pPr>
        <w:ind w:left="4066" w:hanging="360"/>
      </w:pPr>
      <w:rPr>
        <w:rFonts w:ascii="Symbol" w:hAnsi="Symbol" w:hint="default"/>
      </w:rPr>
    </w:lvl>
    <w:lvl w:ilvl="4" w:tplc="04100003" w:tentative="1">
      <w:start w:val="1"/>
      <w:numFmt w:val="bullet"/>
      <w:lvlText w:val="o"/>
      <w:lvlJc w:val="left"/>
      <w:pPr>
        <w:ind w:left="4786" w:hanging="360"/>
      </w:pPr>
      <w:rPr>
        <w:rFonts w:ascii="Courier New" w:hAnsi="Courier New" w:cs="Courier New" w:hint="default"/>
      </w:rPr>
    </w:lvl>
    <w:lvl w:ilvl="5" w:tplc="04100005" w:tentative="1">
      <w:start w:val="1"/>
      <w:numFmt w:val="bullet"/>
      <w:lvlText w:val=""/>
      <w:lvlJc w:val="left"/>
      <w:pPr>
        <w:ind w:left="5506" w:hanging="360"/>
      </w:pPr>
      <w:rPr>
        <w:rFonts w:ascii="Wingdings" w:hAnsi="Wingdings" w:hint="default"/>
      </w:rPr>
    </w:lvl>
    <w:lvl w:ilvl="6" w:tplc="04100001" w:tentative="1">
      <w:start w:val="1"/>
      <w:numFmt w:val="bullet"/>
      <w:lvlText w:val=""/>
      <w:lvlJc w:val="left"/>
      <w:pPr>
        <w:ind w:left="6226" w:hanging="360"/>
      </w:pPr>
      <w:rPr>
        <w:rFonts w:ascii="Symbol" w:hAnsi="Symbol" w:hint="default"/>
      </w:rPr>
    </w:lvl>
    <w:lvl w:ilvl="7" w:tplc="04100003" w:tentative="1">
      <w:start w:val="1"/>
      <w:numFmt w:val="bullet"/>
      <w:lvlText w:val="o"/>
      <w:lvlJc w:val="left"/>
      <w:pPr>
        <w:ind w:left="6946" w:hanging="360"/>
      </w:pPr>
      <w:rPr>
        <w:rFonts w:ascii="Courier New" w:hAnsi="Courier New" w:cs="Courier New" w:hint="default"/>
      </w:rPr>
    </w:lvl>
    <w:lvl w:ilvl="8" w:tplc="04100005" w:tentative="1">
      <w:start w:val="1"/>
      <w:numFmt w:val="bullet"/>
      <w:lvlText w:val=""/>
      <w:lvlJc w:val="left"/>
      <w:pPr>
        <w:ind w:left="7666" w:hanging="360"/>
      </w:pPr>
      <w:rPr>
        <w:rFonts w:ascii="Wingdings" w:hAnsi="Wingdings" w:hint="default"/>
      </w:rPr>
    </w:lvl>
  </w:abstractNum>
  <w:abstractNum w:abstractNumId="12" w15:restartNumberingAfterBreak="0">
    <w:nsid w:val="1A7C4CFF"/>
    <w:multiLevelType w:val="hybridMultilevel"/>
    <w:tmpl w:val="3E5A72C6"/>
    <w:lvl w:ilvl="0" w:tplc="744645B2">
      <w:start w:val="7"/>
      <w:numFmt w:val="decimal"/>
      <w:lvlText w:val="%1."/>
      <w:lvlJc w:val="left"/>
      <w:pPr>
        <w:ind w:left="360" w:hanging="360"/>
      </w:pPr>
      <w:rPr>
        <w:rFonts w:hint="default"/>
        <w:i w:val="0"/>
      </w:rPr>
    </w:lvl>
    <w:lvl w:ilvl="1" w:tplc="04100019">
      <w:start w:val="1"/>
      <w:numFmt w:val="lowerLetter"/>
      <w:lvlText w:val="%2."/>
      <w:lvlJc w:val="left"/>
      <w:pPr>
        <w:ind w:left="1440" w:hanging="360"/>
      </w:pPr>
    </w:lvl>
    <w:lvl w:ilvl="2" w:tplc="37D41824">
      <w:start w:val="1"/>
      <w:numFmt w:val="lowerLetter"/>
      <w:lvlText w:val="%3."/>
      <w:lvlJc w:val="left"/>
      <w:pPr>
        <w:ind w:left="606" w:hanging="180"/>
      </w:pPr>
      <w:rPr>
        <w:rFonts w:ascii="Times New Roman" w:eastAsia="Times New Roman" w:hAnsi="Times New Roman" w:cs="Times New Roman"/>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92C25DF"/>
    <w:multiLevelType w:val="hybridMultilevel"/>
    <w:tmpl w:val="A26A5DB6"/>
    <w:lvl w:ilvl="0" w:tplc="0410000B">
      <w:start w:val="1"/>
      <w:numFmt w:val="bullet"/>
      <w:lvlText w:val=""/>
      <w:lvlJc w:val="left"/>
      <w:pPr>
        <w:ind w:left="1287" w:hanging="360"/>
      </w:pPr>
      <w:rPr>
        <w:rFonts w:ascii="Wingdings" w:hAnsi="Wingdings" w:hint="default"/>
      </w:rPr>
    </w:lvl>
    <w:lvl w:ilvl="1" w:tplc="04100003">
      <w:start w:val="1"/>
      <w:numFmt w:val="bullet"/>
      <w:lvlText w:val="o"/>
      <w:lvlJc w:val="left"/>
      <w:pPr>
        <w:ind w:left="2007" w:hanging="360"/>
      </w:pPr>
      <w:rPr>
        <w:rFonts w:ascii="Courier New" w:hAnsi="Courier New" w:cs="Courier New" w:hint="default"/>
      </w:rPr>
    </w:lvl>
    <w:lvl w:ilvl="2" w:tplc="04100005">
      <w:start w:val="1"/>
      <w:numFmt w:val="bullet"/>
      <w:lvlText w:val=""/>
      <w:lvlJc w:val="left"/>
      <w:pPr>
        <w:ind w:left="2727" w:hanging="360"/>
      </w:pPr>
      <w:rPr>
        <w:rFonts w:ascii="Wingdings" w:hAnsi="Wingdings" w:hint="default"/>
      </w:rPr>
    </w:lvl>
    <w:lvl w:ilvl="3" w:tplc="04100001">
      <w:start w:val="1"/>
      <w:numFmt w:val="bullet"/>
      <w:lvlText w:val=""/>
      <w:lvlJc w:val="left"/>
      <w:pPr>
        <w:ind w:left="3447" w:hanging="360"/>
      </w:pPr>
      <w:rPr>
        <w:rFonts w:ascii="Symbol" w:hAnsi="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hint="default"/>
      </w:rPr>
    </w:lvl>
    <w:lvl w:ilvl="6" w:tplc="04100001">
      <w:start w:val="1"/>
      <w:numFmt w:val="bullet"/>
      <w:lvlText w:val=""/>
      <w:lvlJc w:val="left"/>
      <w:pPr>
        <w:ind w:left="5607" w:hanging="360"/>
      </w:pPr>
      <w:rPr>
        <w:rFonts w:ascii="Symbol" w:hAnsi="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hint="default"/>
      </w:rPr>
    </w:lvl>
  </w:abstractNum>
  <w:abstractNum w:abstractNumId="14" w15:restartNumberingAfterBreak="0">
    <w:nsid w:val="3018479E"/>
    <w:multiLevelType w:val="hybridMultilevel"/>
    <w:tmpl w:val="645202D6"/>
    <w:lvl w:ilvl="0" w:tplc="3DCE5B54">
      <w:start w:val="1"/>
      <w:numFmt w:val="bullet"/>
      <w:lvlText w:val=""/>
      <w:lvlJc w:val="left"/>
      <w:pPr>
        <w:ind w:hanging="428"/>
      </w:pPr>
      <w:rPr>
        <w:rFonts w:ascii="Wingdings" w:eastAsia="Wingdings" w:hAnsi="Wingdings" w:hint="default"/>
        <w:sz w:val="22"/>
        <w:szCs w:val="22"/>
      </w:rPr>
    </w:lvl>
    <w:lvl w:ilvl="1" w:tplc="105E4E40">
      <w:start w:val="1"/>
      <w:numFmt w:val="bullet"/>
      <w:lvlText w:val="•"/>
      <w:lvlJc w:val="left"/>
      <w:rPr>
        <w:rFonts w:hint="default"/>
      </w:rPr>
    </w:lvl>
    <w:lvl w:ilvl="2" w:tplc="40847972">
      <w:start w:val="1"/>
      <w:numFmt w:val="bullet"/>
      <w:lvlText w:val="•"/>
      <w:lvlJc w:val="left"/>
      <w:rPr>
        <w:rFonts w:hint="default"/>
      </w:rPr>
    </w:lvl>
    <w:lvl w:ilvl="3" w:tplc="9C7A7478">
      <w:start w:val="1"/>
      <w:numFmt w:val="bullet"/>
      <w:lvlText w:val="•"/>
      <w:lvlJc w:val="left"/>
      <w:rPr>
        <w:rFonts w:hint="default"/>
      </w:rPr>
    </w:lvl>
    <w:lvl w:ilvl="4" w:tplc="8156319A">
      <w:start w:val="1"/>
      <w:numFmt w:val="bullet"/>
      <w:lvlText w:val="•"/>
      <w:lvlJc w:val="left"/>
      <w:rPr>
        <w:rFonts w:hint="default"/>
      </w:rPr>
    </w:lvl>
    <w:lvl w:ilvl="5" w:tplc="6CF69306">
      <w:start w:val="1"/>
      <w:numFmt w:val="bullet"/>
      <w:lvlText w:val="•"/>
      <w:lvlJc w:val="left"/>
      <w:rPr>
        <w:rFonts w:hint="default"/>
      </w:rPr>
    </w:lvl>
    <w:lvl w:ilvl="6" w:tplc="E8BE58DA">
      <w:start w:val="1"/>
      <w:numFmt w:val="bullet"/>
      <w:lvlText w:val="•"/>
      <w:lvlJc w:val="left"/>
      <w:rPr>
        <w:rFonts w:hint="default"/>
      </w:rPr>
    </w:lvl>
    <w:lvl w:ilvl="7" w:tplc="0C2E9306">
      <w:start w:val="1"/>
      <w:numFmt w:val="bullet"/>
      <w:lvlText w:val="•"/>
      <w:lvlJc w:val="left"/>
      <w:rPr>
        <w:rFonts w:hint="default"/>
      </w:rPr>
    </w:lvl>
    <w:lvl w:ilvl="8" w:tplc="D56ADEF4">
      <w:start w:val="1"/>
      <w:numFmt w:val="bullet"/>
      <w:lvlText w:val="•"/>
      <w:lvlJc w:val="left"/>
      <w:rPr>
        <w:rFonts w:hint="default"/>
      </w:rPr>
    </w:lvl>
  </w:abstractNum>
  <w:abstractNum w:abstractNumId="15" w15:restartNumberingAfterBreak="0">
    <w:nsid w:val="32703C59"/>
    <w:multiLevelType w:val="hybridMultilevel"/>
    <w:tmpl w:val="1E78409E"/>
    <w:numStyleLink w:val="Stileimportato6"/>
  </w:abstractNum>
  <w:abstractNum w:abstractNumId="16" w15:restartNumberingAfterBreak="0">
    <w:nsid w:val="383633AE"/>
    <w:multiLevelType w:val="hybridMultilevel"/>
    <w:tmpl w:val="BA18B50C"/>
    <w:styleLink w:val="Stileimportato4"/>
    <w:lvl w:ilvl="0" w:tplc="3CBA3C26">
      <w:start w:val="1"/>
      <w:numFmt w:val="bullet"/>
      <w:lvlText w:val="-"/>
      <w:lvlJc w:val="left"/>
      <w:pPr>
        <w:ind w:left="896" w:hanging="3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58519A">
      <w:start w:val="1"/>
      <w:numFmt w:val="bullet"/>
      <w:lvlText w:val="o"/>
      <w:lvlJc w:val="left"/>
      <w:pPr>
        <w:ind w:left="156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EA3BA0">
      <w:start w:val="1"/>
      <w:numFmt w:val="bullet"/>
      <w:lvlText w:val="▪"/>
      <w:lvlJc w:val="left"/>
      <w:pPr>
        <w:ind w:left="228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74F9A8">
      <w:start w:val="1"/>
      <w:numFmt w:val="bullet"/>
      <w:lvlText w:val="·"/>
      <w:lvlJc w:val="left"/>
      <w:pPr>
        <w:ind w:left="3002" w:hanging="3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7E4ABC">
      <w:start w:val="1"/>
      <w:numFmt w:val="bullet"/>
      <w:lvlText w:val="o"/>
      <w:lvlJc w:val="left"/>
      <w:pPr>
        <w:ind w:left="372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D85EA4">
      <w:start w:val="1"/>
      <w:numFmt w:val="bullet"/>
      <w:lvlText w:val="▪"/>
      <w:lvlJc w:val="left"/>
      <w:pPr>
        <w:ind w:left="444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38D4F4">
      <w:start w:val="1"/>
      <w:numFmt w:val="bullet"/>
      <w:lvlText w:val="·"/>
      <w:lvlJc w:val="left"/>
      <w:pPr>
        <w:ind w:left="5162" w:hanging="3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5CEEAE">
      <w:start w:val="1"/>
      <w:numFmt w:val="bullet"/>
      <w:lvlText w:val="o"/>
      <w:lvlJc w:val="left"/>
      <w:pPr>
        <w:ind w:left="588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2A51F2">
      <w:start w:val="1"/>
      <w:numFmt w:val="bullet"/>
      <w:lvlText w:val="▪"/>
      <w:lvlJc w:val="left"/>
      <w:pPr>
        <w:ind w:left="6602"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CC327D"/>
    <w:multiLevelType w:val="hybridMultilevel"/>
    <w:tmpl w:val="C12687CA"/>
    <w:lvl w:ilvl="0" w:tplc="63F05210">
      <w:start w:val="1"/>
      <w:numFmt w:val="decimal"/>
      <w:lvlText w:val="%1."/>
      <w:lvlJc w:val="left"/>
      <w:pPr>
        <w:tabs>
          <w:tab w:val="num" w:pos="360"/>
        </w:tabs>
        <w:ind w:left="360" w:hanging="360"/>
      </w:pPr>
      <w:rPr>
        <w:i w:val="0"/>
      </w:rPr>
    </w:lvl>
    <w:lvl w:ilvl="1" w:tplc="CBE0C478">
      <w:start w:val="1"/>
      <w:numFmt w:val="lowerLetter"/>
      <w:lvlText w:val="%2."/>
      <w:lvlJc w:val="left"/>
      <w:pPr>
        <w:tabs>
          <w:tab w:val="num" w:pos="1440"/>
        </w:tabs>
        <w:ind w:left="1440" w:hanging="360"/>
      </w:pPr>
      <w:rPr>
        <w:rFonts w:ascii="Times New Roman" w:eastAsia="Times New Roman" w:hAnsi="Times New Roman" w:cs="Times New Roman"/>
      </w:rPr>
    </w:lvl>
    <w:lvl w:ilvl="2" w:tplc="FC12D0C2">
      <w:start w:val="1"/>
      <w:numFmt w:val="lowerRoman"/>
      <w:lvlText w:val="%3."/>
      <w:lvlJc w:val="right"/>
      <w:pPr>
        <w:tabs>
          <w:tab w:val="num" w:pos="2160"/>
        </w:tabs>
        <w:ind w:left="2160" w:hanging="180"/>
      </w:pPr>
      <w:rPr>
        <w:rFonts w:ascii="Times New Roman" w:hAnsi="Times New Roman" w:hint="default"/>
        <w:b w:val="0"/>
        <w:i w:val="0"/>
        <w:sz w:val="22"/>
      </w:rPr>
    </w:lvl>
    <w:lvl w:ilvl="3" w:tplc="36DADA8C">
      <w:start w:val="1"/>
      <w:numFmt w:val="decimal"/>
      <w:lvlText w:val="%4."/>
      <w:lvlJc w:val="left"/>
      <w:pPr>
        <w:tabs>
          <w:tab w:val="num" w:pos="1353"/>
        </w:tabs>
        <w:ind w:left="1353"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B11741"/>
    <w:multiLevelType w:val="hybridMultilevel"/>
    <w:tmpl w:val="AE58FCFE"/>
    <w:lvl w:ilvl="0" w:tplc="5966044C">
      <w:start w:val="1"/>
      <w:numFmt w:val="lowerLetter"/>
      <w:lvlText w:val="%1."/>
      <w:lvlJc w:val="left"/>
      <w:pPr>
        <w:ind w:hanging="428"/>
      </w:pPr>
      <w:rPr>
        <w:rFonts w:ascii="Calibri" w:eastAsia="Calibri" w:hAnsi="Calibri" w:hint="default"/>
        <w:spacing w:val="-1"/>
        <w:sz w:val="22"/>
        <w:szCs w:val="22"/>
      </w:rPr>
    </w:lvl>
    <w:lvl w:ilvl="1" w:tplc="3634CE76">
      <w:start w:val="1"/>
      <w:numFmt w:val="bullet"/>
      <w:lvlText w:val="•"/>
      <w:lvlJc w:val="left"/>
      <w:rPr>
        <w:rFonts w:hint="default"/>
      </w:rPr>
    </w:lvl>
    <w:lvl w:ilvl="2" w:tplc="FB1E4C7E">
      <w:start w:val="1"/>
      <w:numFmt w:val="bullet"/>
      <w:lvlText w:val="•"/>
      <w:lvlJc w:val="left"/>
      <w:rPr>
        <w:rFonts w:hint="default"/>
      </w:rPr>
    </w:lvl>
    <w:lvl w:ilvl="3" w:tplc="E306059E">
      <w:start w:val="1"/>
      <w:numFmt w:val="bullet"/>
      <w:lvlText w:val="•"/>
      <w:lvlJc w:val="left"/>
      <w:rPr>
        <w:rFonts w:hint="default"/>
      </w:rPr>
    </w:lvl>
    <w:lvl w:ilvl="4" w:tplc="E70E9326">
      <w:start w:val="1"/>
      <w:numFmt w:val="bullet"/>
      <w:lvlText w:val="•"/>
      <w:lvlJc w:val="left"/>
      <w:rPr>
        <w:rFonts w:hint="default"/>
      </w:rPr>
    </w:lvl>
    <w:lvl w:ilvl="5" w:tplc="AAA61A0A">
      <w:start w:val="1"/>
      <w:numFmt w:val="bullet"/>
      <w:lvlText w:val="•"/>
      <w:lvlJc w:val="left"/>
      <w:rPr>
        <w:rFonts w:hint="default"/>
      </w:rPr>
    </w:lvl>
    <w:lvl w:ilvl="6" w:tplc="4FE213C4">
      <w:start w:val="1"/>
      <w:numFmt w:val="bullet"/>
      <w:lvlText w:val="•"/>
      <w:lvlJc w:val="left"/>
      <w:rPr>
        <w:rFonts w:hint="default"/>
      </w:rPr>
    </w:lvl>
    <w:lvl w:ilvl="7" w:tplc="A2B45F68">
      <w:start w:val="1"/>
      <w:numFmt w:val="bullet"/>
      <w:lvlText w:val="•"/>
      <w:lvlJc w:val="left"/>
      <w:rPr>
        <w:rFonts w:hint="default"/>
      </w:rPr>
    </w:lvl>
    <w:lvl w:ilvl="8" w:tplc="81C25186">
      <w:start w:val="1"/>
      <w:numFmt w:val="bullet"/>
      <w:lvlText w:val="•"/>
      <w:lvlJc w:val="left"/>
      <w:rPr>
        <w:rFonts w:hint="default"/>
      </w:rPr>
    </w:lvl>
  </w:abstractNum>
  <w:abstractNum w:abstractNumId="19" w15:restartNumberingAfterBreak="0">
    <w:nsid w:val="3D25666E"/>
    <w:multiLevelType w:val="hybridMultilevel"/>
    <w:tmpl w:val="8BBC1F24"/>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0" w15:restartNumberingAfterBreak="0">
    <w:nsid w:val="3E865FEC"/>
    <w:multiLevelType w:val="hybridMultilevel"/>
    <w:tmpl w:val="690C5DE8"/>
    <w:lvl w:ilvl="0" w:tplc="41664932">
      <w:start w:val="5"/>
      <w:numFmt w:val="decimal"/>
      <w:lvlText w:val="%1."/>
      <w:lvlJc w:val="left"/>
      <w:pPr>
        <w:tabs>
          <w:tab w:val="num" w:pos="360"/>
        </w:tabs>
        <w:ind w:left="360" w:hanging="360"/>
      </w:pPr>
      <w:rPr>
        <w:rFonts w:hint="default"/>
        <w:i w:val="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3985A0E"/>
    <w:multiLevelType w:val="hybridMultilevel"/>
    <w:tmpl w:val="467A2C7C"/>
    <w:lvl w:ilvl="0" w:tplc="C888B612">
      <w:numFmt w:val="bullet"/>
      <w:lvlText w:val="-"/>
      <w:lvlJc w:val="left"/>
      <w:pPr>
        <w:tabs>
          <w:tab w:val="num" w:pos="2061"/>
        </w:tabs>
        <w:ind w:left="2061" w:hanging="360"/>
      </w:pPr>
      <w:rPr>
        <w:rFonts w:ascii="Times New Roman" w:eastAsia="Times New Roman" w:hAnsi="Times New Roman" w:cs="Times New Roman" w:hint="default"/>
      </w:rPr>
    </w:lvl>
    <w:lvl w:ilvl="1" w:tplc="04100003" w:tentative="1">
      <w:start w:val="1"/>
      <w:numFmt w:val="bullet"/>
      <w:lvlText w:val="o"/>
      <w:lvlJc w:val="left"/>
      <w:pPr>
        <w:tabs>
          <w:tab w:val="num" w:pos="2781"/>
        </w:tabs>
        <w:ind w:left="2781" w:hanging="360"/>
      </w:pPr>
      <w:rPr>
        <w:rFonts w:ascii="Courier New" w:hAnsi="Courier New" w:cs="Courier New" w:hint="default"/>
      </w:rPr>
    </w:lvl>
    <w:lvl w:ilvl="2" w:tplc="04100005" w:tentative="1">
      <w:start w:val="1"/>
      <w:numFmt w:val="bullet"/>
      <w:lvlText w:val=""/>
      <w:lvlJc w:val="left"/>
      <w:pPr>
        <w:tabs>
          <w:tab w:val="num" w:pos="3501"/>
        </w:tabs>
        <w:ind w:left="3501" w:hanging="360"/>
      </w:pPr>
      <w:rPr>
        <w:rFonts w:ascii="Wingdings" w:hAnsi="Wingdings" w:hint="default"/>
      </w:rPr>
    </w:lvl>
    <w:lvl w:ilvl="3" w:tplc="C888B612">
      <w:numFmt w:val="bullet"/>
      <w:lvlText w:val="-"/>
      <w:lvlJc w:val="left"/>
      <w:pPr>
        <w:tabs>
          <w:tab w:val="num" w:pos="4221"/>
        </w:tabs>
        <w:ind w:left="4221" w:hanging="360"/>
      </w:pPr>
      <w:rPr>
        <w:rFonts w:ascii="Times New Roman" w:eastAsia="Times New Roman" w:hAnsi="Times New Roman" w:cs="Times New Roman" w:hint="default"/>
      </w:rPr>
    </w:lvl>
    <w:lvl w:ilvl="4" w:tplc="04100003">
      <w:start w:val="1"/>
      <w:numFmt w:val="bullet"/>
      <w:lvlText w:val="o"/>
      <w:lvlJc w:val="left"/>
      <w:pPr>
        <w:tabs>
          <w:tab w:val="num" w:pos="4941"/>
        </w:tabs>
        <w:ind w:left="4941" w:hanging="360"/>
      </w:pPr>
      <w:rPr>
        <w:rFonts w:ascii="Courier New" w:hAnsi="Courier New" w:cs="Courier New" w:hint="default"/>
      </w:rPr>
    </w:lvl>
    <w:lvl w:ilvl="5" w:tplc="04100005" w:tentative="1">
      <w:start w:val="1"/>
      <w:numFmt w:val="bullet"/>
      <w:lvlText w:val=""/>
      <w:lvlJc w:val="left"/>
      <w:pPr>
        <w:tabs>
          <w:tab w:val="num" w:pos="5661"/>
        </w:tabs>
        <w:ind w:left="5661" w:hanging="360"/>
      </w:pPr>
      <w:rPr>
        <w:rFonts w:ascii="Wingdings" w:hAnsi="Wingdings" w:hint="default"/>
      </w:rPr>
    </w:lvl>
    <w:lvl w:ilvl="6" w:tplc="04100001" w:tentative="1">
      <w:start w:val="1"/>
      <w:numFmt w:val="bullet"/>
      <w:lvlText w:val=""/>
      <w:lvlJc w:val="left"/>
      <w:pPr>
        <w:tabs>
          <w:tab w:val="num" w:pos="6381"/>
        </w:tabs>
        <w:ind w:left="6381" w:hanging="360"/>
      </w:pPr>
      <w:rPr>
        <w:rFonts w:ascii="Symbol" w:hAnsi="Symbol" w:hint="default"/>
      </w:rPr>
    </w:lvl>
    <w:lvl w:ilvl="7" w:tplc="04100003" w:tentative="1">
      <w:start w:val="1"/>
      <w:numFmt w:val="bullet"/>
      <w:lvlText w:val="o"/>
      <w:lvlJc w:val="left"/>
      <w:pPr>
        <w:tabs>
          <w:tab w:val="num" w:pos="7101"/>
        </w:tabs>
        <w:ind w:left="7101" w:hanging="360"/>
      </w:pPr>
      <w:rPr>
        <w:rFonts w:ascii="Courier New" w:hAnsi="Courier New" w:cs="Courier New" w:hint="default"/>
      </w:rPr>
    </w:lvl>
    <w:lvl w:ilvl="8" w:tplc="04100005" w:tentative="1">
      <w:start w:val="1"/>
      <w:numFmt w:val="bullet"/>
      <w:lvlText w:val=""/>
      <w:lvlJc w:val="left"/>
      <w:pPr>
        <w:tabs>
          <w:tab w:val="num" w:pos="7821"/>
        </w:tabs>
        <w:ind w:left="7821" w:hanging="360"/>
      </w:pPr>
      <w:rPr>
        <w:rFonts w:ascii="Wingdings" w:hAnsi="Wingdings" w:hint="default"/>
      </w:rPr>
    </w:lvl>
  </w:abstractNum>
  <w:abstractNum w:abstractNumId="22" w15:restartNumberingAfterBreak="0">
    <w:nsid w:val="44466516"/>
    <w:multiLevelType w:val="hybridMultilevel"/>
    <w:tmpl w:val="8A5677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F81ABA"/>
    <w:multiLevelType w:val="hybridMultilevel"/>
    <w:tmpl w:val="F1222CDA"/>
    <w:lvl w:ilvl="0" w:tplc="7A28EB1C">
      <w:start w:val="1"/>
      <w:numFmt w:val="bullet"/>
      <w:lvlText w:val=""/>
      <w:lvlJc w:val="left"/>
      <w:pPr>
        <w:tabs>
          <w:tab w:val="num" w:pos="727"/>
        </w:tabs>
        <w:ind w:left="727" w:hanging="360"/>
      </w:pPr>
      <w:rPr>
        <w:rFonts w:ascii="Symbol" w:hAnsi="Symbol" w:hint="default"/>
      </w:rPr>
    </w:lvl>
    <w:lvl w:ilvl="1" w:tplc="04100003">
      <w:start w:val="1"/>
      <w:numFmt w:val="bullet"/>
      <w:lvlText w:val="o"/>
      <w:lvlJc w:val="left"/>
      <w:pPr>
        <w:tabs>
          <w:tab w:val="num" w:pos="1447"/>
        </w:tabs>
        <w:ind w:left="1447" w:hanging="360"/>
      </w:pPr>
      <w:rPr>
        <w:rFonts w:ascii="Courier New" w:hAnsi="Courier New" w:cs="Times New Roman" w:hint="default"/>
      </w:rPr>
    </w:lvl>
    <w:lvl w:ilvl="2" w:tplc="04100005">
      <w:start w:val="1"/>
      <w:numFmt w:val="bullet"/>
      <w:lvlText w:val=""/>
      <w:lvlJc w:val="left"/>
      <w:pPr>
        <w:tabs>
          <w:tab w:val="num" w:pos="2167"/>
        </w:tabs>
        <w:ind w:left="2167" w:hanging="360"/>
      </w:pPr>
      <w:rPr>
        <w:rFonts w:ascii="Wingdings" w:hAnsi="Wingdings" w:hint="default"/>
      </w:rPr>
    </w:lvl>
    <w:lvl w:ilvl="3" w:tplc="04100001">
      <w:start w:val="1"/>
      <w:numFmt w:val="bullet"/>
      <w:lvlText w:val=""/>
      <w:lvlJc w:val="left"/>
      <w:pPr>
        <w:tabs>
          <w:tab w:val="num" w:pos="2887"/>
        </w:tabs>
        <w:ind w:left="2887" w:hanging="360"/>
      </w:pPr>
      <w:rPr>
        <w:rFonts w:ascii="Symbol" w:hAnsi="Symbol" w:hint="default"/>
      </w:rPr>
    </w:lvl>
    <w:lvl w:ilvl="4" w:tplc="04100003">
      <w:start w:val="1"/>
      <w:numFmt w:val="bullet"/>
      <w:lvlText w:val="o"/>
      <w:lvlJc w:val="left"/>
      <w:pPr>
        <w:tabs>
          <w:tab w:val="num" w:pos="3607"/>
        </w:tabs>
        <w:ind w:left="3607" w:hanging="360"/>
      </w:pPr>
      <w:rPr>
        <w:rFonts w:ascii="Courier New" w:hAnsi="Courier New" w:cs="Times New Roman" w:hint="default"/>
      </w:rPr>
    </w:lvl>
    <w:lvl w:ilvl="5" w:tplc="04100005">
      <w:start w:val="1"/>
      <w:numFmt w:val="bullet"/>
      <w:lvlText w:val=""/>
      <w:lvlJc w:val="left"/>
      <w:pPr>
        <w:tabs>
          <w:tab w:val="num" w:pos="4327"/>
        </w:tabs>
        <w:ind w:left="4327" w:hanging="360"/>
      </w:pPr>
      <w:rPr>
        <w:rFonts w:ascii="Wingdings" w:hAnsi="Wingdings" w:hint="default"/>
      </w:rPr>
    </w:lvl>
    <w:lvl w:ilvl="6" w:tplc="04100001">
      <w:start w:val="1"/>
      <w:numFmt w:val="bullet"/>
      <w:lvlText w:val=""/>
      <w:lvlJc w:val="left"/>
      <w:pPr>
        <w:tabs>
          <w:tab w:val="num" w:pos="5047"/>
        </w:tabs>
        <w:ind w:left="5047" w:hanging="360"/>
      </w:pPr>
      <w:rPr>
        <w:rFonts w:ascii="Symbol" w:hAnsi="Symbol" w:hint="default"/>
      </w:rPr>
    </w:lvl>
    <w:lvl w:ilvl="7" w:tplc="04100003">
      <w:start w:val="1"/>
      <w:numFmt w:val="bullet"/>
      <w:lvlText w:val="o"/>
      <w:lvlJc w:val="left"/>
      <w:pPr>
        <w:tabs>
          <w:tab w:val="num" w:pos="5767"/>
        </w:tabs>
        <w:ind w:left="5767" w:hanging="360"/>
      </w:pPr>
      <w:rPr>
        <w:rFonts w:ascii="Courier New" w:hAnsi="Courier New" w:cs="Times New Roman" w:hint="default"/>
      </w:rPr>
    </w:lvl>
    <w:lvl w:ilvl="8" w:tplc="04100005">
      <w:start w:val="1"/>
      <w:numFmt w:val="bullet"/>
      <w:lvlText w:val=""/>
      <w:lvlJc w:val="left"/>
      <w:pPr>
        <w:tabs>
          <w:tab w:val="num" w:pos="6487"/>
        </w:tabs>
        <w:ind w:left="6487" w:hanging="360"/>
      </w:pPr>
      <w:rPr>
        <w:rFonts w:ascii="Wingdings" w:hAnsi="Wingdings" w:hint="default"/>
      </w:rPr>
    </w:lvl>
  </w:abstractNum>
  <w:abstractNum w:abstractNumId="24" w15:restartNumberingAfterBreak="0">
    <w:nsid w:val="492E1AC5"/>
    <w:multiLevelType w:val="hybridMultilevel"/>
    <w:tmpl w:val="3F6C6AAC"/>
    <w:lvl w:ilvl="0" w:tplc="CAD84EA2">
      <w:start w:val="1"/>
      <w:numFmt w:val="decimal"/>
      <w:lvlText w:val="%1."/>
      <w:lvlJc w:val="left"/>
      <w:pPr>
        <w:ind w:left="360" w:hanging="360"/>
      </w:pPr>
      <w:rPr>
        <w:rFonts w:hint="default"/>
        <w:i w:val="0"/>
      </w:rPr>
    </w:lvl>
    <w:lvl w:ilvl="1" w:tplc="04100019">
      <w:start w:val="1"/>
      <w:numFmt w:val="lowerLetter"/>
      <w:lvlText w:val="%2."/>
      <w:lvlJc w:val="left"/>
      <w:pPr>
        <w:ind w:left="1440" w:hanging="360"/>
      </w:pPr>
    </w:lvl>
    <w:lvl w:ilvl="2" w:tplc="0DB88948">
      <w:start w:val="1"/>
      <w:numFmt w:val="lowerLetter"/>
      <w:lvlText w:val="%3."/>
      <w:lvlJc w:val="right"/>
      <w:pPr>
        <w:ind w:left="1173" w:hanging="180"/>
      </w:pPr>
      <w:rPr>
        <w:rFonts w:ascii="Times New Roman" w:eastAsia="Times New Roman" w:hAnsi="Times New Roman" w:cs="Times New Roman"/>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6574DB"/>
    <w:multiLevelType w:val="hybridMultilevel"/>
    <w:tmpl w:val="68F021D4"/>
    <w:styleLink w:val="Stileimportato5"/>
    <w:lvl w:ilvl="0" w:tplc="1C7E888C">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E0CA0C">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1418EA">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30D73E">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74A070">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D895F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9214AE">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32322A">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1A7E6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A590E78"/>
    <w:multiLevelType w:val="hybridMultilevel"/>
    <w:tmpl w:val="663C91CA"/>
    <w:lvl w:ilvl="0" w:tplc="0410000B">
      <w:start w:val="1"/>
      <w:numFmt w:val="bullet"/>
      <w:lvlText w:val=""/>
      <w:lvlJc w:val="left"/>
      <w:pPr>
        <w:ind w:left="1068" w:hanging="360"/>
      </w:pPr>
      <w:rPr>
        <w:rFonts w:ascii="Wingdings" w:hAnsi="Wingdings"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7" w15:restartNumberingAfterBreak="0">
    <w:nsid w:val="4FE13F19"/>
    <w:multiLevelType w:val="hybridMultilevel"/>
    <w:tmpl w:val="EC285814"/>
    <w:lvl w:ilvl="0" w:tplc="93F48408">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8" w15:restartNumberingAfterBreak="0">
    <w:nsid w:val="55D22262"/>
    <w:multiLevelType w:val="hybridMultilevel"/>
    <w:tmpl w:val="A9885DA8"/>
    <w:styleLink w:val="Stileimportato1"/>
    <w:lvl w:ilvl="0" w:tplc="59A2089E">
      <w:start w:val="1"/>
      <w:numFmt w:val="bullet"/>
      <w:lvlText w:val="-"/>
      <w:lvlJc w:val="left"/>
      <w:pPr>
        <w:ind w:left="1064" w:hanging="4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CCF3A8">
      <w:start w:val="1"/>
      <w:numFmt w:val="bullet"/>
      <w:lvlText w:val="o"/>
      <w:lvlJc w:val="left"/>
      <w:pPr>
        <w:ind w:left="1745"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CE42C6">
      <w:start w:val="1"/>
      <w:numFmt w:val="bullet"/>
      <w:lvlText w:val="▪"/>
      <w:lvlJc w:val="left"/>
      <w:pPr>
        <w:ind w:left="2466"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2407F2">
      <w:start w:val="1"/>
      <w:numFmt w:val="bullet"/>
      <w:lvlText w:val="·"/>
      <w:lvlJc w:val="left"/>
      <w:pPr>
        <w:ind w:left="2877" w:hanging="1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7A1190">
      <w:start w:val="1"/>
      <w:numFmt w:val="bullet"/>
      <w:lvlText w:val="o"/>
      <w:lvlJc w:val="left"/>
      <w:pPr>
        <w:ind w:left="3906"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6E01B8">
      <w:start w:val="1"/>
      <w:numFmt w:val="bullet"/>
      <w:lvlText w:val="▪"/>
      <w:lvlJc w:val="left"/>
      <w:pPr>
        <w:ind w:left="4626" w:hanging="42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900768">
      <w:start w:val="1"/>
      <w:numFmt w:val="bullet"/>
      <w:lvlText w:val="·"/>
      <w:lvlJc w:val="left"/>
      <w:pPr>
        <w:ind w:left="5037" w:hanging="11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9C9B1E">
      <w:start w:val="1"/>
      <w:numFmt w:val="bullet"/>
      <w:lvlText w:val="o"/>
      <w:lvlJc w:val="left"/>
      <w:pPr>
        <w:ind w:left="6066" w:hanging="4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944274">
      <w:start w:val="1"/>
      <w:numFmt w:val="bullet"/>
      <w:lvlText w:val="▪"/>
      <w:lvlJc w:val="left"/>
      <w:pPr>
        <w:ind w:left="6786" w:hanging="4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6763D6C"/>
    <w:multiLevelType w:val="hybridMultilevel"/>
    <w:tmpl w:val="6DB2E3B2"/>
    <w:numStyleLink w:val="Stileimportato2"/>
  </w:abstractNum>
  <w:abstractNum w:abstractNumId="30" w15:restartNumberingAfterBreak="0">
    <w:nsid w:val="626057A7"/>
    <w:multiLevelType w:val="hybridMultilevel"/>
    <w:tmpl w:val="E20C72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53C7A41"/>
    <w:multiLevelType w:val="hybridMultilevel"/>
    <w:tmpl w:val="E2AC8A9E"/>
    <w:lvl w:ilvl="0" w:tplc="55B8D624">
      <w:start w:val="1"/>
      <w:numFmt w:val="lowerLetter"/>
      <w:lvlText w:val="%1."/>
      <w:lvlJc w:val="left"/>
      <w:pPr>
        <w:ind w:hanging="428"/>
      </w:pPr>
      <w:rPr>
        <w:rFonts w:ascii="Calibri" w:eastAsia="Calibri" w:hAnsi="Calibri" w:hint="default"/>
        <w:spacing w:val="-1"/>
        <w:sz w:val="22"/>
        <w:szCs w:val="22"/>
      </w:rPr>
    </w:lvl>
    <w:lvl w:ilvl="1" w:tplc="9A486A88">
      <w:start w:val="1"/>
      <w:numFmt w:val="bullet"/>
      <w:lvlText w:val="-"/>
      <w:lvlJc w:val="left"/>
      <w:pPr>
        <w:ind w:hanging="360"/>
      </w:pPr>
      <w:rPr>
        <w:rFonts w:ascii="Calibri" w:eastAsia="Calibri" w:hAnsi="Calibri" w:hint="default"/>
        <w:sz w:val="22"/>
        <w:szCs w:val="22"/>
      </w:rPr>
    </w:lvl>
    <w:lvl w:ilvl="2" w:tplc="4E545A5E">
      <w:start w:val="1"/>
      <w:numFmt w:val="bullet"/>
      <w:lvlText w:val="•"/>
      <w:lvlJc w:val="left"/>
      <w:rPr>
        <w:rFonts w:hint="default"/>
      </w:rPr>
    </w:lvl>
    <w:lvl w:ilvl="3" w:tplc="26DC354E">
      <w:start w:val="1"/>
      <w:numFmt w:val="bullet"/>
      <w:lvlText w:val="•"/>
      <w:lvlJc w:val="left"/>
      <w:rPr>
        <w:rFonts w:hint="default"/>
      </w:rPr>
    </w:lvl>
    <w:lvl w:ilvl="4" w:tplc="72468B5C">
      <w:start w:val="1"/>
      <w:numFmt w:val="bullet"/>
      <w:lvlText w:val="•"/>
      <w:lvlJc w:val="left"/>
      <w:rPr>
        <w:rFonts w:hint="default"/>
      </w:rPr>
    </w:lvl>
    <w:lvl w:ilvl="5" w:tplc="C804D11C">
      <w:start w:val="1"/>
      <w:numFmt w:val="bullet"/>
      <w:lvlText w:val="•"/>
      <w:lvlJc w:val="left"/>
      <w:rPr>
        <w:rFonts w:hint="default"/>
      </w:rPr>
    </w:lvl>
    <w:lvl w:ilvl="6" w:tplc="A4B2AFAC">
      <w:start w:val="1"/>
      <w:numFmt w:val="bullet"/>
      <w:lvlText w:val="•"/>
      <w:lvlJc w:val="left"/>
      <w:rPr>
        <w:rFonts w:hint="default"/>
      </w:rPr>
    </w:lvl>
    <w:lvl w:ilvl="7" w:tplc="01D6D628">
      <w:start w:val="1"/>
      <w:numFmt w:val="bullet"/>
      <w:lvlText w:val="•"/>
      <w:lvlJc w:val="left"/>
      <w:rPr>
        <w:rFonts w:hint="default"/>
      </w:rPr>
    </w:lvl>
    <w:lvl w:ilvl="8" w:tplc="39700364">
      <w:start w:val="1"/>
      <w:numFmt w:val="bullet"/>
      <w:lvlText w:val="•"/>
      <w:lvlJc w:val="left"/>
      <w:rPr>
        <w:rFonts w:hint="default"/>
      </w:rPr>
    </w:lvl>
  </w:abstractNum>
  <w:abstractNum w:abstractNumId="32" w15:restartNumberingAfterBreak="0">
    <w:nsid w:val="724928F6"/>
    <w:multiLevelType w:val="hybridMultilevel"/>
    <w:tmpl w:val="5AF6003C"/>
    <w:lvl w:ilvl="0" w:tplc="04100017">
      <w:start w:val="1"/>
      <w:numFmt w:val="lowerLetter"/>
      <w:lvlText w:val="%1)"/>
      <w:lvlJc w:val="left"/>
      <w:pPr>
        <w:tabs>
          <w:tab w:val="num" w:pos="1428"/>
        </w:tabs>
        <w:ind w:left="1428" w:hanging="360"/>
      </w:pPr>
      <w:rPr>
        <w:rFonts w:cs="Times New Roman"/>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33" w15:restartNumberingAfterBreak="0">
    <w:nsid w:val="73E86ED2"/>
    <w:multiLevelType w:val="hybridMultilevel"/>
    <w:tmpl w:val="96223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69379E"/>
    <w:multiLevelType w:val="hybridMultilevel"/>
    <w:tmpl w:val="BA18B50C"/>
    <w:numStyleLink w:val="Stileimportato4"/>
  </w:abstractNum>
  <w:abstractNum w:abstractNumId="35" w15:restartNumberingAfterBreak="0">
    <w:nsid w:val="787B6258"/>
    <w:multiLevelType w:val="hybridMultilevel"/>
    <w:tmpl w:val="A9885DA8"/>
    <w:numStyleLink w:val="Stileimportato1"/>
  </w:abstractNum>
  <w:abstractNum w:abstractNumId="36" w15:restartNumberingAfterBreak="0">
    <w:nsid w:val="793127AE"/>
    <w:multiLevelType w:val="hybridMultilevel"/>
    <w:tmpl w:val="0BE6D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EA848E1"/>
    <w:multiLevelType w:val="hybridMultilevel"/>
    <w:tmpl w:val="6DB2E3B2"/>
    <w:styleLink w:val="Stileimportato2"/>
    <w:lvl w:ilvl="0" w:tplc="ADE841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1EF4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05C1F7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885D1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75289A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07674D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70C94C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B421D0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310BB0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8"/>
  </w:num>
  <w:num w:numId="2">
    <w:abstractNumId w:val="0"/>
  </w:num>
  <w:num w:numId="3">
    <w:abstractNumId w:val="31"/>
  </w:num>
  <w:num w:numId="4">
    <w:abstractNumId w:val="14"/>
  </w:num>
  <w:num w:numId="5">
    <w:abstractNumId w:val="3"/>
  </w:num>
  <w:num w:numId="6">
    <w:abstractNumId w:val="11"/>
  </w:num>
  <w:num w:numId="7">
    <w:abstractNumId w:val="27"/>
  </w:num>
  <w:num w:numId="8">
    <w:abstractNumId w:val="21"/>
  </w:num>
  <w:num w:numId="9">
    <w:abstractNumId w:val="1"/>
  </w:num>
  <w:num w:numId="10">
    <w:abstractNumId w:val="17"/>
  </w:num>
  <w:num w:numId="11">
    <w:abstractNumId w:val="24"/>
  </w:num>
  <w:num w:numId="12">
    <w:abstractNumId w:val="20"/>
  </w:num>
  <w:num w:numId="13">
    <w:abstractNumId w:val="4"/>
  </w:num>
  <w:num w:numId="14">
    <w:abstractNumId w:val="12"/>
  </w:num>
  <w:num w:numId="15">
    <w:abstractNumId w:val="33"/>
  </w:num>
  <w:num w:numId="16">
    <w:abstractNumId w:val="30"/>
  </w:num>
  <w:num w:numId="17">
    <w:abstractNumId w:val="8"/>
  </w:num>
  <w:num w:numId="18">
    <w:abstractNumId w:val="7"/>
  </w:num>
  <w:num w:numId="19">
    <w:abstractNumId w:val="23"/>
  </w:num>
  <w:num w:numId="20">
    <w:abstractNumId w:val="26"/>
  </w:num>
  <w:num w:numId="21">
    <w:abstractNumId w:val="13"/>
  </w:num>
  <w:num w:numId="22">
    <w:abstractNumId w:val="32"/>
  </w:num>
  <w:num w:numId="23">
    <w:abstractNumId w:val="6"/>
  </w:num>
  <w:num w:numId="24">
    <w:abstractNumId w:val="19"/>
  </w:num>
  <w:num w:numId="25">
    <w:abstractNumId w:val="2"/>
  </w:num>
  <w:num w:numId="26">
    <w:abstractNumId w:val="22"/>
  </w:num>
  <w:num w:numId="27">
    <w:abstractNumId w:val="28"/>
  </w:num>
  <w:num w:numId="28">
    <w:abstractNumId w:val="35"/>
  </w:num>
  <w:num w:numId="29">
    <w:abstractNumId w:val="37"/>
  </w:num>
  <w:num w:numId="30">
    <w:abstractNumId w:val="29"/>
  </w:num>
  <w:num w:numId="31">
    <w:abstractNumId w:val="16"/>
  </w:num>
  <w:num w:numId="32">
    <w:abstractNumId w:val="34"/>
  </w:num>
  <w:num w:numId="33">
    <w:abstractNumId w:val="9"/>
  </w:num>
  <w:num w:numId="34">
    <w:abstractNumId w:val="15"/>
  </w:num>
  <w:num w:numId="35">
    <w:abstractNumId w:val="36"/>
  </w:num>
  <w:num w:numId="36">
    <w:abstractNumId w:val="25"/>
  </w:num>
  <w:num w:numId="37">
    <w:abstractNumId w:val="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A13"/>
    <w:rsid w:val="000122E3"/>
    <w:rsid w:val="000D246D"/>
    <w:rsid w:val="00130CDC"/>
    <w:rsid w:val="00181C4A"/>
    <w:rsid w:val="001A5CB7"/>
    <w:rsid w:val="001B7C3F"/>
    <w:rsid w:val="001C07E0"/>
    <w:rsid w:val="001F2E9D"/>
    <w:rsid w:val="00214202"/>
    <w:rsid w:val="00225294"/>
    <w:rsid w:val="00233EF0"/>
    <w:rsid w:val="0025794D"/>
    <w:rsid w:val="002667E8"/>
    <w:rsid w:val="00266C7F"/>
    <w:rsid w:val="00274281"/>
    <w:rsid w:val="00280400"/>
    <w:rsid w:val="002A32B1"/>
    <w:rsid w:val="002B1373"/>
    <w:rsid w:val="002C1648"/>
    <w:rsid w:val="002F4169"/>
    <w:rsid w:val="00303ED7"/>
    <w:rsid w:val="003658AC"/>
    <w:rsid w:val="0037500F"/>
    <w:rsid w:val="003A7E9D"/>
    <w:rsid w:val="003D2048"/>
    <w:rsid w:val="003F57EA"/>
    <w:rsid w:val="004417D8"/>
    <w:rsid w:val="0045758E"/>
    <w:rsid w:val="004763CB"/>
    <w:rsid w:val="00494E60"/>
    <w:rsid w:val="004F0802"/>
    <w:rsid w:val="005336EE"/>
    <w:rsid w:val="00575E6A"/>
    <w:rsid w:val="005A5F9A"/>
    <w:rsid w:val="005E3EF3"/>
    <w:rsid w:val="005E6B6E"/>
    <w:rsid w:val="005F2BBC"/>
    <w:rsid w:val="00630B51"/>
    <w:rsid w:val="00666715"/>
    <w:rsid w:val="00671F25"/>
    <w:rsid w:val="006A1A7B"/>
    <w:rsid w:val="006A2D1D"/>
    <w:rsid w:val="006B447D"/>
    <w:rsid w:val="006D4459"/>
    <w:rsid w:val="006E62B1"/>
    <w:rsid w:val="006F2209"/>
    <w:rsid w:val="00747F96"/>
    <w:rsid w:val="007909E5"/>
    <w:rsid w:val="007D163F"/>
    <w:rsid w:val="007D3241"/>
    <w:rsid w:val="007D4C99"/>
    <w:rsid w:val="007F0446"/>
    <w:rsid w:val="00843FE8"/>
    <w:rsid w:val="00874039"/>
    <w:rsid w:val="008758EA"/>
    <w:rsid w:val="008E0C4F"/>
    <w:rsid w:val="008F6D8F"/>
    <w:rsid w:val="00953FB8"/>
    <w:rsid w:val="00955765"/>
    <w:rsid w:val="00967B2D"/>
    <w:rsid w:val="00986AC5"/>
    <w:rsid w:val="009937E5"/>
    <w:rsid w:val="00996233"/>
    <w:rsid w:val="009E31D5"/>
    <w:rsid w:val="00A04774"/>
    <w:rsid w:val="00A06BF8"/>
    <w:rsid w:val="00AA3699"/>
    <w:rsid w:val="00AC760D"/>
    <w:rsid w:val="00B04444"/>
    <w:rsid w:val="00B07D0C"/>
    <w:rsid w:val="00B25EDA"/>
    <w:rsid w:val="00B50F27"/>
    <w:rsid w:val="00B73C89"/>
    <w:rsid w:val="00B766C5"/>
    <w:rsid w:val="00B84891"/>
    <w:rsid w:val="00B86A13"/>
    <w:rsid w:val="00B911A3"/>
    <w:rsid w:val="00BD4F86"/>
    <w:rsid w:val="00BE0046"/>
    <w:rsid w:val="00BE5FD6"/>
    <w:rsid w:val="00BF25BD"/>
    <w:rsid w:val="00C13190"/>
    <w:rsid w:val="00C16C05"/>
    <w:rsid w:val="00C408AB"/>
    <w:rsid w:val="00C56E1D"/>
    <w:rsid w:val="00C777BD"/>
    <w:rsid w:val="00C80ECD"/>
    <w:rsid w:val="00C85749"/>
    <w:rsid w:val="00C91C71"/>
    <w:rsid w:val="00CA20D0"/>
    <w:rsid w:val="00CA6595"/>
    <w:rsid w:val="00CB3A3D"/>
    <w:rsid w:val="00CE3786"/>
    <w:rsid w:val="00CE69DC"/>
    <w:rsid w:val="00D00C42"/>
    <w:rsid w:val="00D37308"/>
    <w:rsid w:val="00D44F52"/>
    <w:rsid w:val="00D702AC"/>
    <w:rsid w:val="00D9631F"/>
    <w:rsid w:val="00DA5A0A"/>
    <w:rsid w:val="00DA6F2D"/>
    <w:rsid w:val="00DC095C"/>
    <w:rsid w:val="00DE3029"/>
    <w:rsid w:val="00DF0D84"/>
    <w:rsid w:val="00E31F80"/>
    <w:rsid w:val="00E64D75"/>
    <w:rsid w:val="00EA32CE"/>
    <w:rsid w:val="00EA5C51"/>
    <w:rsid w:val="00ED5DA4"/>
    <w:rsid w:val="00EE12F4"/>
    <w:rsid w:val="00EE3D34"/>
    <w:rsid w:val="00EF3556"/>
    <w:rsid w:val="00F01431"/>
    <w:rsid w:val="00F12EB8"/>
    <w:rsid w:val="00F149AB"/>
    <w:rsid w:val="00F17FF7"/>
    <w:rsid w:val="00F55721"/>
    <w:rsid w:val="00F6159D"/>
    <w:rsid w:val="00F74C21"/>
    <w:rsid w:val="00F90DC4"/>
    <w:rsid w:val="00FB0030"/>
    <w:rsid w:val="00FE755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946A187"/>
  <w15:docId w15:val="{40845A40-C793-42A4-B02A-91FC2CB9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1"/>
    <w:qFormat/>
    <w:rsid w:val="00EE12F4"/>
    <w:pPr>
      <w:widowControl w:val="0"/>
      <w:spacing w:before="45"/>
      <w:ind w:left="832"/>
      <w:outlineLvl w:val="0"/>
    </w:pPr>
    <w:rPr>
      <w:rFonts w:ascii="Calibri" w:eastAsia="Calibri" w:hAnsi="Calibri"/>
      <w:b/>
      <w:bCs/>
      <w:lang w:val="en-US" w:eastAsia="en-US"/>
    </w:rPr>
  </w:style>
  <w:style w:type="paragraph" w:styleId="Titolo2">
    <w:name w:val="heading 2"/>
    <w:basedOn w:val="Normale"/>
    <w:link w:val="Titolo2Carattere"/>
    <w:uiPriority w:val="1"/>
    <w:qFormat/>
    <w:rsid w:val="00EE12F4"/>
    <w:pPr>
      <w:widowControl w:val="0"/>
      <w:ind w:left="115"/>
      <w:outlineLvl w:val="1"/>
    </w:pPr>
    <w:rPr>
      <w:rFonts w:ascii="Calibri" w:eastAsia="Calibri" w:hAnsi="Calibri"/>
      <w:b/>
      <w:bCs/>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86A13"/>
    <w:pPr>
      <w:tabs>
        <w:tab w:val="center" w:pos="4819"/>
        <w:tab w:val="right" w:pos="9638"/>
      </w:tabs>
    </w:pPr>
  </w:style>
  <w:style w:type="character" w:customStyle="1" w:styleId="IntestazioneCarattere">
    <w:name w:val="Intestazione Carattere"/>
    <w:basedOn w:val="Carpredefinitoparagrafo"/>
    <w:link w:val="Intestazione"/>
    <w:uiPriority w:val="99"/>
    <w:rsid w:val="00B86A13"/>
  </w:style>
  <w:style w:type="paragraph" w:styleId="Pidipagina">
    <w:name w:val="footer"/>
    <w:basedOn w:val="Normale"/>
    <w:link w:val="PidipaginaCarattere"/>
    <w:uiPriority w:val="99"/>
    <w:unhideWhenUsed/>
    <w:rsid w:val="00B86A13"/>
    <w:pPr>
      <w:tabs>
        <w:tab w:val="center" w:pos="4819"/>
        <w:tab w:val="right" w:pos="9638"/>
      </w:tabs>
    </w:pPr>
  </w:style>
  <w:style w:type="character" w:customStyle="1" w:styleId="PidipaginaCarattere">
    <w:name w:val="Piè di pagina Carattere"/>
    <w:basedOn w:val="Carpredefinitoparagrafo"/>
    <w:link w:val="Pidipagina"/>
    <w:uiPriority w:val="99"/>
    <w:rsid w:val="00B86A13"/>
  </w:style>
  <w:style w:type="paragraph" w:styleId="Testofumetto">
    <w:name w:val="Balloon Text"/>
    <w:basedOn w:val="Normale"/>
    <w:link w:val="TestofumettoCarattere"/>
    <w:uiPriority w:val="99"/>
    <w:semiHidden/>
    <w:unhideWhenUsed/>
    <w:rsid w:val="00B86A13"/>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B86A13"/>
    <w:rPr>
      <w:rFonts w:ascii="Lucida Grande" w:hAnsi="Lucida Grande" w:cs="Lucida Grande"/>
      <w:sz w:val="18"/>
      <w:szCs w:val="18"/>
    </w:rPr>
  </w:style>
  <w:style w:type="character" w:styleId="Collegamentoipertestuale">
    <w:name w:val="Hyperlink"/>
    <w:basedOn w:val="Carpredefinitoparagrafo"/>
    <w:uiPriority w:val="99"/>
    <w:unhideWhenUsed/>
    <w:rsid w:val="00B86A13"/>
    <w:rPr>
      <w:color w:val="0000FF" w:themeColor="hyperlink"/>
      <w:u w:val="single"/>
    </w:rPr>
  </w:style>
  <w:style w:type="paragraph" w:styleId="NormaleWeb">
    <w:name w:val="Normal (Web)"/>
    <w:basedOn w:val="Normale"/>
    <w:uiPriority w:val="99"/>
    <w:unhideWhenUsed/>
    <w:rsid w:val="00B86A13"/>
    <w:pPr>
      <w:spacing w:before="100" w:beforeAutospacing="1" w:after="100" w:afterAutospacing="1"/>
    </w:pPr>
    <w:rPr>
      <w:rFonts w:ascii="Times" w:hAnsi="Times" w:cs="Times New Roman"/>
      <w:sz w:val="20"/>
      <w:szCs w:val="20"/>
    </w:rPr>
  </w:style>
  <w:style w:type="character" w:customStyle="1" w:styleId="Titolo1Carattere">
    <w:name w:val="Titolo 1 Carattere"/>
    <w:basedOn w:val="Carpredefinitoparagrafo"/>
    <w:link w:val="Titolo1"/>
    <w:uiPriority w:val="1"/>
    <w:rsid w:val="00EE12F4"/>
    <w:rPr>
      <w:rFonts w:ascii="Calibri" w:eastAsia="Calibri" w:hAnsi="Calibri"/>
      <w:b/>
      <w:bCs/>
      <w:lang w:val="en-US" w:eastAsia="en-US"/>
    </w:rPr>
  </w:style>
  <w:style w:type="character" w:customStyle="1" w:styleId="Titolo2Carattere">
    <w:name w:val="Titolo 2 Carattere"/>
    <w:basedOn w:val="Carpredefinitoparagrafo"/>
    <w:link w:val="Titolo2"/>
    <w:uiPriority w:val="1"/>
    <w:rsid w:val="00EE12F4"/>
    <w:rPr>
      <w:rFonts w:ascii="Calibri" w:eastAsia="Calibri" w:hAnsi="Calibri"/>
      <w:b/>
      <w:bCs/>
      <w:sz w:val="22"/>
      <w:szCs w:val="22"/>
      <w:lang w:val="en-US" w:eastAsia="en-US"/>
    </w:rPr>
  </w:style>
  <w:style w:type="numbering" w:customStyle="1" w:styleId="Nessunelenco1">
    <w:name w:val="Nessun elenco1"/>
    <w:next w:val="Nessunelenco"/>
    <w:uiPriority w:val="99"/>
    <w:semiHidden/>
    <w:unhideWhenUsed/>
    <w:rsid w:val="00EE12F4"/>
  </w:style>
  <w:style w:type="table" w:customStyle="1" w:styleId="TableNormal">
    <w:name w:val="Table Normal"/>
    <w:unhideWhenUsed/>
    <w:qFormat/>
    <w:rsid w:val="00EE12F4"/>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EE12F4"/>
    <w:pPr>
      <w:widowControl w:val="0"/>
      <w:ind w:left="826" w:hanging="360"/>
    </w:pPr>
    <w:rPr>
      <w:rFonts w:ascii="Calibri" w:eastAsia="Calibri" w:hAnsi="Calibri"/>
      <w:sz w:val="22"/>
      <w:szCs w:val="22"/>
      <w:lang w:val="en-US" w:eastAsia="en-US"/>
    </w:rPr>
  </w:style>
  <w:style w:type="character" w:customStyle="1" w:styleId="CorpotestoCarattere">
    <w:name w:val="Corpo testo Carattere"/>
    <w:basedOn w:val="Carpredefinitoparagrafo"/>
    <w:link w:val="Corpotesto"/>
    <w:uiPriority w:val="1"/>
    <w:rsid w:val="00EE12F4"/>
    <w:rPr>
      <w:rFonts w:ascii="Calibri" w:eastAsia="Calibri" w:hAnsi="Calibri"/>
      <w:sz w:val="22"/>
      <w:szCs w:val="22"/>
      <w:lang w:val="en-US" w:eastAsia="en-US"/>
    </w:rPr>
  </w:style>
  <w:style w:type="paragraph" w:styleId="Paragrafoelenco">
    <w:name w:val="List Paragraph"/>
    <w:basedOn w:val="Normale"/>
    <w:uiPriority w:val="1"/>
    <w:qFormat/>
    <w:rsid w:val="00EE12F4"/>
    <w:pPr>
      <w:widowControl w:val="0"/>
    </w:pPr>
    <w:rPr>
      <w:rFonts w:eastAsiaTheme="minorHAnsi"/>
      <w:sz w:val="22"/>
      <w:szCs w:val="22"/>
      <w:lang w:val="en-US" w:eastAsia="en-US"/>
    </w:rPr>
  </w:style>
  <w:style w:type="paragraph" w:customStyle="1" w:styleId="TableParagraph">
    <w:name w:val="Table Paragraph"/>
    <w:basedOn w:val="Normale"/>
    <w:uiPriority w:val="1"/>
    <w:qFormat/>
    <w:rsid w:val="00EE12F4"/>
    <w:pPr>
      <w:widowControl w:val="0"/>
    </w:pPr>
    <w:rPr>
      <w:rFonts w:eastAsiaTheme="minorHAnsi"/>
      <w:sz w:val="22"/>
      <w:szCs w:val="22"/>
      <w:lang w:val="en-US" w:eastAsia="en-US"/>
    </w:rPr>
  </w:style>
  <w:style w:type="paragraph" w:styleId="Nessunaspaziatura">
    <w:name w:val="No Spacing"/>
    <w:uiPriority w:val="1"/>
    <w:qFormat/>
    <w:rsid w:val="00EE12F4"/>
    <w:rPr>
      <w:rFonts w:eastAsiaTheme="minorHAnsi"/>
      <w:sz w:val="22"/>
      <w:szCs w:val="22"/>
      <w:lang w:eastAsia="en-US"/>
    </w:rPr>
  </w:style>
  <w:style w:type="character" w:styleId="Rimandonotaapidipagina">
    <w:name w:val="footnote reference"/>
    <w:uiPriority w:val="99"/>
    <w:semiHidden/>
    <w:rsid w:val="004F0802"/>
    <w:rPr>
      <w:vertAlign w:val="superscript"/>
    </w:rPr>
  </w:style>
  <w:style w:type="paragraph" w:styleId="Corpodeltesto2">
    <w:name w:val="Body Text 2"/>
    <w:basedOn w:val="Normale"/>
    <w:link w:val="Corpodeltesto2Carattere"/>
    <w:uiPriority w:val="99"/>
    <w:semiHidden/>
    <w:unhideWhenUsed/>
    <w:rsid w:val="004F0802"/>
    <w:pPr>
      <w:overflowPunct w:val="0"/>
      <w:autoSpaceDE w:val="0"/>
      <w:autoSpaceDN w:val="0"/>
      <w:adjustRightInd w:val="0"/>
      <w:spacing w:after="120" w:line="480" w:lineRule="auto"/>
      <w:textAlignment w:val="baseline"/>
    </w:pPr>
    <w:rPr>
      <w:rFonts w:ascii="Times New Roman" w:eastAsia="Times New Roman" w:hAnsi="Times New Roman" w:cs="Times New Roman"/>
      <w:szCs w:val="20"/>
      <w:lang w:eastAsia="en-US"/>
    </w:rPr>
  </w:style>
  <w:style w:type="character" w:customStyle="1" w:styleId="Corpodeltesto2Carattere">
    <w:name w:val="Corpo del testo 2 Carattere"/>
    <w:basedOn w:val="Carpredefinitoparagrafo"/>
    <w:link w:val="Corpodeltesto2"/>
    <w:uiPriority w:val="99"/>
    <w:semiHidden/>
    <w:rsid w:val="004F0802"/>
    <w:rPr>
      <w:rFonts w:ascii="Times New Roman" w:eastAsia="Times New Roman" w:hAnsi="Times New Roman" w:cs="Times New Roman"/>
      <w:szCs w:val="20"/>
      <w:lang w:eastAsia="en-US"/>
    </w:rPr>
  </w:style>
  <w:style w:type="paragraph" w:styleId="Testonotaapidipagina">
    <w:name w:val="footnote text"/>
    <w:basedOn w:val="Normale"/>
    <w:next w:val="Normale"/>
    <w:link w:val="TestonotaapidipaginaCarattere"/>
    <w:semiHidden/>
    <w:unhideWhenUsed/>
    <w:rsid w:val="00967B2D"/>
    <w:pPr>
      <w:overflowPunct w:val="0"/>
      <w:autoSpaceDE w:val="0"/>
      <w:autoSpaceDN w:val="0"/>
      <w:adjustRightInd w:val="0"/>
      <w:spacing w:line="240" w:lineRule="atLeast"/>
    </w:pPr>
    <w:rPr>
      <w:rFonts w:ascii="Times" w:eastAsia="Times New Roman" w:hAnsi="Times" w:cs="Times New Roman"/>
      <w:sz w:val="20"/>
      <w:szCs w:val="20"/>
      <w:lang w:val="en-US" w:eastAsia="ja-JP"/>
    </w:rPr>
  </w:style>
  <w:style w:type="character" w:customStyle="1" w:styleId="TestonotaapidipaginaCarattere">
    <w:name w:val="Testo nota a piè di pagina Carattere"/>
    <w:basedOn w:val="Carpredefinitoparagrafo"/>
    <w:link w:val="Testonotaapidipagina"/>
    <w:semiHidden/>
    <w:rsid w:val="00967B2D"/>
    <w:rPr>
      <w:rFonts w:ascii="Times" w:eastAsia="Times New Roman" w:hAnsi="Times" w:cs="Times New Roman"/>
      <w:sz w:val="20"/>
      <w:szCs w:val="20"/>
      <w:lang w:val="en-US" w:eastAsia="ja-JP"/>
    </w:rPr>
  </w:style>
  <w:style w:type="character" w:customStyle="1" w:styleId="Menzionenonrisolta1">
    <w:name w:val="Menzione non risolta1"/>
    <w:basedOn w:val="Carpredefinitoparagrafo"/>
    <w:uiPriority w:val="99"/>
    <w:semiHidden/>
    <w:unhideWhenUsed/>
    <w:rsid w:val="00ED5DA4"/>
    <w:rPr>
      <w:color w:val="605E5C"/>
      <w:shd w:val="clear" w:color="auto" w:fill="E1DFDD"/>
    </w:rPr>
  </w:style>
  <w:style w:type="paragraph" w:customStyle="1" w:styleId="Normale1">
    <w:name w:val="Normale1"/>
    <w:rsid w:val="005336EE"/>
    <w:pPr>
      <w:spacing w:line="276" w:lineRule="auto"/>
    </w:pPr>
    <w:rPr>
      <w:rFonts w:ascii="Arial" w:eastAsia="MS ??" w:hAnsi="Arial" w:cs="Arial"/>
      <w:color w:val="000000"/>
      <w:sz w:val="22"/>
      <w:szCs w:val="22"/>
    </w:rPr>
  </w:style>
  <w:style w:type="character" w:styleId="Rimandocommento">
    <w:name w:val="annotation reference"/>
    <w:basedOn w:val="Carpredefinitoparagrafo"/>
    <w:uiPriority w:val="99"/>
    <w:semiHidden/>
    <w:unhideWhenUsed/>
    <w:rsid w:val="0045758E"/>
    <w:rPr>
      <w:sz w:val="16"/>
      <w:szCs w:val="16"/>
    </w:rPr>
  </w:style>
  <w:style w:type="paragraph" w:styleId="Testocommento">
    <w:name w:val="annotation text"/>
    <w:basedOn w:val="Normale"/>
    <w:link w:val="TestocommentoCarattere"/>
    <w:uiPriority w:val="99"/>
    <w:semiHidden/>
    <w:unhideWhenUsed/>
    <w:rsid w:val="0045758E"/>
    <w:rPr>
      <w:rFonts w:ascii="Cambria" w:eastAsia="MS ??" w:hAnsi="Cambria" w:cs="Times New Roman"/>
      <w:sz w:val="20"/>
      <w:szCs w:val="20"/>
    </w:rPr>
  </w:style>
  <w:style w:type="character" w:customStyle="1" w:styleId="TestocommentoCarattere">
    <w:name w:val="Testo commento Carattere"/>
    <w:basedOn w:val="Carpredefinitoparagrafo"/>
    <w:link w:val="Testocommento"/>
    <w:uiPriority w:val="99"/>
    <w:semiHidden/>
    <w:rsid w:val="0045758E"/>
    <w:rPr>
      <w:rFonts w:ascii="Cambria" w:eastAsia="MS ??" w:hAnsi="Cambria" w:cs="Times New Roman"/>
      <w:sz w:val="20"/>
      <w:szCs w:val="20"/>
    </w:rPr>
  </w:style>
  <w:style w:type="character" w:customStyle="1" w:styleId="Nessuno">
    <w:name w:val="Nessuno"/>
    <w:rsid w:val="00494E60"/>
  </w:style>
  <w:style w:type="numbering" w:customStyle="1" w:styleId="Stileimportato1">
    <w:name w:val="Stile importato 1"/>
    <w:rsid w:val="00494E60"/>
    <w:pPr>
      <w:numPr>
        <w:numId w:val="27"/>
      </w:numPr>
    </w:pPr>
  </w:style>
  <w:style w:type="numbering" w:customStyle="1" w:styleId="Stileimportato2">
    <w:name w:val="Stile importato 2"/>
    <w:rsid w:val="00494E60"/>
    <w:pPr>
      <w:numPr>
        <w:numId w:val="29"/>
      </w:numPr>
    </w:pPr>
  </w:style>
  <w:style w:type="numbering" w:customStyle="1" w:styleId="Stileimportato4">
    <w:name w:val="Stile importato 4"/>
    <w:rsid w:val="00494E60"/>
    <w:pPr>
      <w:numPr>
        <w:numId w:val="31"/>
      </w:numPr>
    </w:pPr>
  </w:style>
  <w:style w:type="numbering" w:customStyle="1" w:styleId="Stileimportato6">
    <w:name w:val="Stile importato 6"/>
    <w:rsid w:val="00494E60"/>
    <w:pPr>
      <w:numPr>
        <w:numId w:val="33"/>
      </w:numPr>
    </w:pPr>
  </w:style>
  <w:style w:type="table" w:customStyle="1" w:styleId="TableNormal1">
    <w:name w:val="Table Normal1"/>
    <w:rsid w:val="00D9631F"/>
    <w:pPr>
      <w:pBdr>
        <w:top w:val="nil"/>
        <w:left w:val="nil"/>
        <w:bottom w:val="nil"/>
        <w:right w:val="nil"/>
        <w:between w:val="nil"/>
        <w:bar w:val="nil"/>
      </w:pBdr>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Stileimportato11">
    <w:name w:val="Stile importato 11"/>
    <w:rsid w:val="00D9631F"/>
  </w:style>
  <w:style w:type="numbering" w:customStyle="1" w:styleId="Stileimportato21">
    <w:name w:val="Stile importato 21"/>
    <w:rsid w:val="00D9631F"/>
  </w:style>
  <w:style w:type="numbering" w:customStyle="1" w:styleId="Stileimportato41">
    <w:name w:val="Stile importato 41"/>
    <w:rsid w:val="00D9631F"/>
  </w:style>
  <w:style w:type="numbering" w:customStyle="1" w:styleId="Stileimportato5">
    <w:name w:val="Stile importato 5"/>
    <w:rsid w:val="00D9631F"/>
    <w:pPr>
      <w:numPr>
        <w:numId w:val="36"/>
      </w:numPr>
    </w:pPr>
  </w:style>
  <w:style w:type="numbering" w:customStyle="1" w:styleId="Stileimportato61">
    <w:name w:val="Stile importato 61"/>
    <w:rsid w:val="00D96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81144">
      <w:bodyDiv w:val="1"/>
      <w:marLeft w:val="0"/>
      <w:marRight w:val="0"/>
      <w:marTop w:val="0"/>
      <w:marBottom w:val="0"/>
      <w:divBdr>
        <w:top w:val="none" w:sz="0" w:space="0" w:color="auto"/>
        <w:left w:val="none" w:sz="0" w:space="0" w:color="auto"/>
        <w:bottom w:val="none" w:sz="0" w:space="0" w:color="auto"/>
        <w:right w:val="none" w:sz="0" w:space="0" w:color="auto"/>
      </w:divBdr>
    </w:div>
    <w:div w:id="561253058">
      <w:bodyDiv w:val="1"/>
      <w:marLeft w:val="0"/>
      <w:marRight w:val="0"/>
      <w:marTop w:val="0"/>
      <w:marBottom w:val="0"/>
      <w:divBdr>
        <w:top w:val="none" w:sz="0" w:space="0" w:color="auto"/>
        <w:left w:val="none" w:sz="0" w:space="0" w:color="auto"/>
        <w:bottom w:val="none" w:sz="0" w:space="0" w:color="auto"/>
        <w:right w:val="none" w:sz="0" w:space="0" w:color="auto"/>
      </w:divBdr>
    </w:div>
    <w:div w:id="683358613">
      <w:bodyDiv w:val="1"/>
      <w:marLeft w:val="0"/>
      <w:marRight w:val="0"/>
      <w:marTop w:val="0"/>
      <w:marBottom w:val="0"/>
      <w:divBdr>
        <w:top w:val="none" w:sz="0" w:space="0" w:color="auto"/>
        <w:left w:val="none" w:sz="0" w:space="0" w:color="auto"/>
        <w:bottom w:val="none" w:sz="0" w:space="0" w:color="auto"/>
        <w:right w:val="none" w:sz="0" w:space="0" w:color="auto"/>
      </w:divBdr>
    </w:div>
    <w:div w:id="1105854764">
      <w:bodyDiv w:val="1"/>
      <w:marLeft w:val="0"/>
      <w:marRight w:val="0"/>
      <w:marTop w:val="0"/>
      <w:marBottom w:val="0"/>
      <w:divBdr>
        <w:top w:val="none" w:sz="0" w:space="0" w:color="auto"/>
        <w:left w:val="none" w:sz="0" w:space="0" w:color="auto"/>
        <w:bottom w:val="none" w:sz="0" w:space="0" w:color="auto"/>
        <w:right w:val="none" w:sz="0" w:space="0" w:color="auto"/>
      </w:divBdr>
    </w:div>
    <w:div w:id="1743982635">
      <w:bodyDiv w:val="1"/>
      <w:marLeft w:val="0"/>
      <w:marRight w:val="0"/>
      <w:marTop w:val="0"/>
      <w:marBottom w:val="0"/>
      <w:divBdr>
        <w:top w:val="none" w:sz="0" w:space="0" w:color="auto"/>
        <w:left w:val="none" w:sz="0" w:space="0" w:color="auto"/>
        <w:bottom w:val="none" w:sz="0" w:space="0" w:color="auto"/>
        <w:right w:val="none" w:sz="0" w:space="0" w:color="auto"/>
      </w:divBdr>
    </w:div>
    <w:div w:id="1799450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unipegaso.it/studenti/borse-di-studio-per-student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nipegaso.it/studenti/borse-di-studio-per-student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unipegaso.it" TargetMode="External"/><Relationship Id="rId1" Type="http://schemas.openxmlformats.org/officeDocument/2006/relationships/hyperlink" Target="http://www.unipegaso.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0" numCol="1" spcCol="0" rtlCol="0" fromWordArt="0" anchor="b"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B535C-7E49-4A27-A42F-F04230924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416</Words>
  <Characters>2377</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Marco Redolfi</cp:lastModifiedBy>
  <cp:revision>11</cp:revision>
  <cp:lastPrinted>2023-01-30T11:01:00Z</cp:lastPrinted>
  <dcterms:created xsi:type="dcterms:W3CDTF">2023-01-30T10:42:00Z</dcterms:created>
  <dcterms:modified xsi:type="dcterms:W3CDTF">2023-05-05T13:26:00Z</dcterms:modified>
</cp:coreProperties>
</file>