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8D" w:rsidRDefault="001354FE">
      <w:pPr>
        <w:pStyle w:val="BodyText"/>
        <w:tabs>
          <w:tab w:val="left" w:pos="8615"/>
        </w:tabs>
        <w:kinsoku w:val="0"/>
        <w:overflowPunct w:val="0"/>
        <w:ind w:left="2132"/>
        <w:rPr>
          <w:rFonts w:ascii="Times New Roman" w:hAnsi="Times New Roman" w:cs="Times New Roman"/>
          <w:position w:val="40"/>
        </w:rPr>
      </w:pPr>
      <w:bookmarkStart w:id="0" w:name="_GoBack"/>
      <w:bookmarkEnd w:id="0"/>
      <w:r>
        <w:rPr>
          <w:noProof/>
          <w:lang w:val="en-US" w:eastAsia="en-US"/>
        </w:rPr>
        <w:pict>
          <v:rect id="_x0000_s1032" style="position:absolute;left:0;text-align:left;margin-left:36pt;margin-top:40.45pt;width:102pt;height:79pt;z-index:-251663872;mso-position-horizontal-relative:page;mso-position-vertical-relative:page" o:allowincell="f" filled="f" stroked="f">
            <v:textbox style="mso-next-textbox:#_x0000_s1032" inset="0,0,0,0">
              <w:txbxContent>
                <w:p w:rsidR="0047488D" w:rsidRDefault="0047488D">
                  <w:pPr>
                    <w:widowControl/>
                    <w:autoSpaceDE/>
                    <w:autoSpaceDN/>
                    <w:adjustRightInd/>
                    <w:spacing w:line="1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2pt;height:78.75pt">
                        <v:imagedata r:id="rId8" o:title=""/>
                      </v:shape>
                    </w:pict>
                  </w:r>
                </w:p>
                <w:p w:rsidR="0047488D" w:rsidRDefault="004748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 w:rsidR="00284752" w:rsidRPr="00325EE1">
        <w:rPr>
          <w:noProof/>
        </w:rPr>
        <w:pict>
          <v:shape id="Immagine 10" o:spid="_x0000_i1027" type="#_x0000_t75" style="width:132.75pt;height:110.25pt;visibility:visible">
            <v:imagedata r:id="rId9" o:title=""/>
          </v:shape>
        </w:pict>
      </w:r>
      <w:r w:rsidR="0047488D">
        <w:rPr>
          <w:rFonts w:ascii="Times New Roman" w:hAnsi="Times New Roman" w:cs="Times New Roman"/>
        </w:rPr>
        <w:tab/>
      </w:r>
      <w:r>
        <w:rPr>
          <w:noProof/>
          <w:lang w:val="en-US" w:eastAsia="en-US"/>
        </w:rPr>
      </w:r>
      <w:r>
        <w:rPr>
          <w:rFonts w:ascii="Times New Roman" w:hAnsi="Times New Roman" w:cs="Times New Roman"/>
          <w:position w:val="40"/>
        </w:rPr>
        <w:pict>
          <v:group id="_x0000_s1033" style="width:103.2pt;height:82.75pt;mso-position-horizontal-relative:char;mso-position-vertical-relative:line" coordsize="2064,1655" o:allowincell="f">
            <v:shape id="_x0000_s1034" style="position:absolute;left:7;top:7;width:2049;height:1640;mso-position-horizontal-relative:page;mso-position-vertical-relative:page" coordsize="2049,1640" o:allowincell="f" path="m,273hhl9,200,37,135,80,80,135,37,200,9,273,,1775,r73,9l1913,37r55,43l2011,135r28,65l2049,273r,1093l2039,1439r-28,65l1968,1559r-55,43l1848,1630r-73,10l273,1640r-73,-10l135,1602,80,1559,37,1504,9,1439,,1366,,273xe" filled="f" strokecolor="#a4002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2064;height:1655;mso-position-horizontal-relative:page;mso-position-vertical-relative:page" o:allowincell="f" filled="f" stroked="f">
              <v:textbox style="mso-next-textbox:#_x0000_s1035" inset="0,0,0,0">
                <w:txbxContent>
                  <w:p w:rsidR="0047488D" w:rsidRDefault="0047488D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rFonts w:ascii="Times New Roman" w:hAnsi="Times New Roman" w:cs="Times New Roman"/>
                      </w:rPr>
                    </w:pPr>
                  </w:p>
                  <w:p w:rsidR="0047488D" w:rsidRDefault="0047488D">
                    <w:pPr>
                      <w:pStyle w:val="BodyText"/>
                      <w:kinsoku w:val="0"/>
                      <w:overflowPunct w:val="0"/>
                      <w:spacing w:line="259" w:lineRule="auto"/>
                      <w:ind w:left="352" w:right="358" w:hanging="3"/>
                      <w:jc w:val="center"/>
                      <w:rPr>
                        <w:i/>
                        <w:iCs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z w:val="17"/>
                        <w:szCs w:val="17"/>
                      </w:rPr>
                      <w:t>Imposta di bollo assolta</w:t>
                    </w:r>
                    <w:r>
                      <w:rPr>
                        <w:i/>
                        <w:iCs/>
                        <w:spacing w:val="-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in</w:t>
                    </w:r>
                    <w:r>
                      <w:rPr>
                        <w:i/>
                        <w:iCs/>
                        <w:spacing w:val="-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maniera virtuale</w:t>
                    </w:r>
                    <w:r>
                      <w:rPr>
                        <w:i/>
                        <w:iCs/>
                        <w:spacing w:val="-3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ai</w:t>
                    </w:r>
                    <w:r>
                      <w:rPr>
                        <w:i/>
                        <w:iCs/>
                        <w:spacing w:val="-3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sensi</w:t>
                    </w:r>
                    <w:r>
                      <w:rPr>
                        <w:i/>
                        <w:iCs/>
                        <w:spacing w:val="-3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i/>
                        <w:iCs/>
                        <w:sz w:val="17"/>
                        <w:szCs w:val="17"/>
                      </w:rPr>
                      <w:t>del</w:t>
                    </w:r>
                  </w:p>
                  <w:p w:rsidR="0047488D" w:rsidRDefault="0047488D">
                    <w:pPr>
                      <w:pStyle w:val="BodyText"/>
                      <w:kinsoku w:val="0"/>
                      <w:overflowPunct w:val="0"/>
                      <w:spacing w:line="261" w:lineRule="auto"/>
                      <w:ind w:left="426" w:firstLine="38"/>
                      <w:rPr>
                        <w:i/>
                        <w:iCs/>
                        <w:w w:val="95"/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z w:val="17"/>
                        <w:szCs w:val="17"/>
                      </w:rPr>
                      <w:t xml:space="preserve">D.P.R. 642/72 e </w:t>
                    </w:r>
                    <w:r>
                      <w:rPr>
                        <w:i/>
                        <w:iCs/>
                        <w:w w:val="95"/>
                        <w:sz w:val="17"/>
                        <w:szCs w:val="17"/>
                      </w:rPr>
                      <w:t>ss.mm./ss.mm.ii.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7C4E" w:rsidRPr="00147C4E" w:rsidRDefault="00147C4E" w:rsidP="00147C4E">
      <w:pPr>
        <w:widowControl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803"/>
      </w:tblGrid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Codice Referente </w:t>
            </w:r>
            <w:r>
              <w:rPr>
                <w:color w:val="000000"/>
              </w:rPr>
              <w:t>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747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Convenzione </w:t>
            </w:r>
            <w:r>
              <w:rPr>
                <w:color w:val="000000"/>
              </w:rPr>
              <w:t>______________________________________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Programma </w:t>
            </w:r>
            <w:r>
              <w:rPr>
                <w:color w:val="000000"/>
              </w:rPr>
              <w:t xml:space="preserve"> ______________________________________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>Retta annuale</w:t>
            </w:r>
            <w:r>
              <w:rPr>
                <w:color w:val="000000"/>
              </w:rPr>
              <w:t xml:space="preserve"> </w:t>
            </w:r>
            <w:r w:rsidRPr="00147C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</w:tbl>
    <w:p w:rsidR="00147C4E" w:rsidRDefault="00147C4E" w:rsidP="00147C4E">
      <w:pPr>
        <w:pStyle w:val="BodyText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</w:p>
    <w:p w:rsidR="0047488D" w:rsidRDefault="0047488D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</w:p>
    <w:p w:rsidR="0047488D" w:rsidRDefault="001354FE">
      <w:pPr>
        <w:pStyle w:val="BodyText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noProof/>
          <w:lang w:val="en-US" w:eastAsia="en-US"/>
        </w:rPr>
      </w:r>
      <w:r>
        <w:rPr>
          <w:rFonts w:ascii="Times New Roman" w:hAnsi="Times New Roman" w:cs="Times New Roman"/>
          <w:position w:val="-1"/>
        </w:rPr>
        <w:pict>
          <v:shape id="_x0000_s1042" type="#_x0000_t202" style="width:341pt;height:82.9pt;mso-position-horizontal-relative:char;mso-position-vertical-relative:line" o:allowincell="f" filled="f" strokecolor="#c00000" strokeweight="1pt">
            <v:textbox style="mso-next-textbox:#_x0000_s1042" inset="0,0,0,0">
              <w:txbxContent>
                <w:p w:rsidR="00A42B34" w:rsidRDefault="0047488D" w:rsidP="00A42B34">
                  <w:pPr>
                    <w:pStyle w:val="BodyText"/>
                    <w:kinsoku w:val="0"/>
                    <w:overflowPunct w:val="0"/>
                    <w:spacing w:before="218"/>
                    <w:ind w:left="567" w:right="20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MATRICOLA </w:t>
                  </w:r>
                </w:p>
                <w:p w:rsidR="0047488D" w:rsidRDefault="0047488D" w:rsidP="00A42B34">
                  <w:pPr>
                    <w:pStyle w:val="BodyText"/>
                    <w:kinsoku w:val="0"/>
                    <w:overflowPunct w:val="0"/>
                    <w:spacing w:before="218"/>
                    <w:ind w:left="567" w:right="20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|</w:t>
                  </w:r>
                  <w:r w:rsidR="00A42B34">
                    <w:rPr>
                      <w:sz w:val="22"/>
                      <w:szCs w:val="22"/>
                      <w:u w:val="single" w:color="000000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|</w:t>
                  </w:r>
                  <w:r w:rsidR="00A42B34">
                    <w:rPr>
                      <w:sz w:val="22"/>
                      <w:szCs w:val="22"/>
                      <w:u w:val="single" w:color="000000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|</w:t>
                  </w:r>
                  <w:r w:rsidR="00A42B34">
                    <w:rPr>
                      <w:sz w:val="22"/>
                      <w:szCs w:val="22"/>
                      <w:u w:val="single" w:color="000000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|</w:t>
                  </w:r>
                  <w:r w:rsidR="00A42B34">
                    <w:rPr>
                      <w:sz w:val="22"/>
                      <w:szCs w:val="22"/>
                      <w:u w:val="single" w:color="000000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|</w:t>
                  </w:r>
                  <w:r w:rsidR="00A42B34">
                    <w:rPr>
                      <w:sz w:val="22"/>
                      <w:szCs w:val="22"/>
                      <w:u w:val="single" w:color="000000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|</w:t>
                  </w:r>
                  <w:r w:rsidR="00A42B34">
                    <w:rPr>
                      <w:sz w:val="22"/>
                      <w:szCs w:val="22"/>
                      <w:u w:val="single" w:color="000000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|</w:t>
                  </w:r>
                  <w:r w:rsidR="00A42B34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|</w:t>
                  </w:r>
                  <w:r w:rsidR="00A42B34">
                    <w:rPr>
                      <w:sz w:val="22"/>
                      <w:szCs w:val="22"/>
                      <w:u w:val="single" w:color="000000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|</w:t>
                  </w:r>
                  <w:r w:rsidR="00A42B34">
                    <w:rPr>
                      <w:sz w:val="22"/>
                      <w:szCs w:val="22"/>
                      <w:u w:val="single" w:color="000000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|</w:t>
                  </w:r>
                </w:p>
                <w:p w:rsidR="0047488D" w:rsidRDefault="0047488D">
                  <w:pPr>
                    <w:pStyle w:val="BodyText"/>
                    <w:kinsoku w:val="0"/>
                    <w:overflowPunct w:val="0"/>
                    <w:spacing w:before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7488D" w:rsidRDefault="0047488D">
                  <w:pPr>
                    <w:pStyle w:val="BodyText"/>
                    <w:kinsoku w:val="0"/>
                    <w:overflowPunct w:val="0"/>
                    <w:ind w:left="2036" w:right="2034"/>
                    <w:jc w:val="center"/>
                    <w:rPr>
                      <w:i/>
                      <w:iCs/>
                      <w:sz w:val="17"/>
                      <w:szCs w:val="17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7488D" w:rsidRDefault="0047488D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1354FE" w:rsidP="00284752">
      <w:pPr>
        <w:pStyle w:val="BodyText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 id="_x0000_s1049" type="#_x0000_t202" style="position:absolute;left:0;text-align:left;margin-left:36.25pt;margin-top:-97.75pt;width:181.45pt;height:82.9pt;z-index:251653632;mso-position-horizontal-relative:page" o:allowincell="f" filled="f" strokecolor="#c00000" strokeweight=".37039mm">
            <v:textbox style="mso-next-textbox:#_x0000_s1049" inset="0,0,0,0">
              <w:txbxContent>
                <w:p w:rsidR="0047488D" w:rsidRDefault="0047488D">
                  <w:pPr>
                    <w:pStyle w:val="BodyText"/>
                    <w:kinsoku w:val="0"/>
                    <w:overflowPunct w:val="0"/>
                    <w:spacing w:before="115"/>
                    <w:ind w:left="210"/>
                    <w:rPr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iCs/>
                      <w:sz w:val="17"/>
                      <w:szCs w:val="17"/>
                    </w:rPr>
                    <w:t>pazio per il protocollo</w:t>
                  </w:r>
                </w:p>
              </w:txbxContent>
            </v:textbox>
            <w10:wrap anchorx="page"/>
          </v:shape>
        </w:pic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  <w:r w:rsidR="00F6260F">
        <w:rPr>
          <w:rFonts w:ascii="Baskerville Old Face" w:hAnsi="Baskerville Old Face"/>
          <w:b/>
          <w:bCs/>
          <w:sz w:val="28"/>
          <w:szCs w:val="28"/>
        </w:rPr>
        <w:t>I</w:t>
      </w:r>
      <w:r w:rsidR="005829D7">
        <w:rPr>
          <w:rFonts w:ascii="Baskerville Old Face" w:hAnsi="Baskerville Old Face"/>
          <w:b/>
          <w:bCs/>
          <w:sz w:val="28"/>
          <w:szCs w:val="28"/>
        </w:rPr>
        <w:t>I</w:t>
      </w:r>
      <w:r w:rsidR="00F6260F">
        <w:rPr>
          <w:rFonts w:ascii="Baskerville Old Face" w:hAnsi="Baskerville Old Face"/>
          <w:b/>
          <w:bCs/>
          <w:sz w:val="28"/>
          <w:szCs w:val="28"/>
        </w:rPr>
        <w:t xml:space="preserve"> anno</w:t>
      </w:r>
    </w:p>
    <w:p w:rsidR="006927CE" w:rsidRPr="006927CE" w:rsidRDefault="00C928B6" w:rsidP="00284752">
      <w:pPr>
        <w:pStyle w:val="BodyText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Scuola di Specializzazione per le Professioni Legali 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- </w:t>
      </w:r>
      <w:r w:rsidR="006C7FBA">
        <w:rPr>
          <w:rFonts w:ascii="Baskerville Old Face" w:hAnsi="Baskerville Old Face"/>
          <w:b/>
          <w:bCs/>
          <w:sz w:val="28"/>
          <w:szCs w:val="28"/>
        </w:rPr>
        <w:t>A. A. 2021/2022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:rsidR="0047488D" w:rsidRPr="006927CE" w:rsidRDefault="006927CE" w:rsidP="00284752">
      <w:pPr>
        <w:pStyle w:val="BodyText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(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 xml:space="preserve">in Convenzione con </w:t>
      </w:r>
      <w:r w:rsidR="009B1E6C">
        <w:rPr>
          <w:rFonts w:ascii="Baskerville Old Face" w:hAnsi="Baskerville Old Face"/>
          <w:b/>
          <w:bCs/>
          <w:sz w:val="28"/>
          <w:szCs w:val="28"/>
        </w:rPr>
        <w:t xml:space="preserve">l’Università </w:t>
      </w:r>
      <w:r w:rsidR="00852A87">
        <w:rPr>
          <w:rFonts w:ascii="Baskerville Old Face" w:hAnsi="Baskerville Old Face"/>
          <w:b/>
          <w:bCs/>
          <w:sz w:val="28"/>
          <w:szCs w:val="28"/>
        </w:rPr>
        <w:t xml:space="preserve">telematica </w:t>
      </w:r>
      <w:r w:rsidR="00284752" w:rsidRPr="00852A87">
        <w:rPr>
          <w:rFonts w:ascii="Baskerville Old Face" w:hAnsi="Baskerville Old Face"/>
          <w:b/>
          <w:bCs/>
          <w:i/>
          <w:sz w:val="28"/>
          <w:szCs w:val="28"/>
        </w:rPr>
        <w:t>Universitas Mercatorum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>)</w:t>
      </w:r>
    </w:p>
    <w:p w:rsidR="0047488D" w:rsidRPr="006927CE" w:rsidRDefault="0047488D">
      <w:pPr>
        <w:pStyle w:val="BodyText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Heading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BodyText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BodyText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via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BodyText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città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via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5613AA" w:rsidRDefault="00284752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città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="005613AA">
        <w:rPr>
          <w:rFonts w:ascii="Baskerville Old Face" w:hAnsi="Baskerville Old Face"/>
        </w:rPr>
        <w:t xml:space="preserve">    </w:t>
      </w:r>
    </w:p>
    <w:p w:rsidR="00933958" w:rsidRDefault="00E869C0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u w:val="single" w:color="000000"/>
        </w:rPr>
      </w:pPr>
      <w:r>
        <w:rPr>
          <w:rFonts w:ascii="Baskerville Old Face" w:hAnsi="Baskerville Old Face"/>
        </w:rPr>
        <w:t>telefono/</w:t>
      </w:r>
      <w:r w:rsidR="001646D9">
        <w:rPr>
          <w:rFonts w:ascii="Baskerville Old Face" w:hAnsi="Baskerville Old Face"/>
        </w:rPr>
        <w:t>c</w:t>
      </w:r>
      <w:r w:rsidR="00933958">
        <w:rPr>
          <w:rFonts w:ascii="Baskerville Old Face" w:hAnsi="Baskerville Old Face"/>
        </w:rPr>
        <w:t xml:space="preserve">ellulare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</w:p>
    <w:p w:rsidR="00933958" w:rsidRPr="00933958" w:rsidRDefault="001646D9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="00933958" w:rsidRPr="00933958">
        <w:rPr>
          <w:rFonts w:ascii="Baskerville Old Face" w:hAnsi="Baskerville Old Face"/>
        </w:rPr>
        <w:t xml:space="preserve">-mail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  <w:spacing w:val="6"/>
        </w:rPr>
        <w:t>|</w:t>
      </w:r>
      <w:r w:rsidR="00933958"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 xml:space="preserve">|   </w:t>
      </w:r>
    </w:p>
    <w:p w:rsidR="007A714E" w:rsidRDefault="007A714E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</w:p>
    <w:p w:rsidR="007A714E" w:rsidRDefault="007A714E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</w:p>
    <w:p w:rsidR="007A714E" w:rsidRDefault="007A714E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</w:p>
    <w:p w:rsidR="007A714E" w:rsidRDefault="007A714E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</w:p>
    <w:p w:rsidR="005613AA" w:rsidRPr="005613AA" w:rsidRDefault="005613AA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  <w:r w:rsidRPr="005613AA">
        <w:rPr>
          <w:rFonts w:ascii="Baskerville Old Face" w:hAnsi="Baskerville Old Face"/>
          <w:b/>
        </w:rPr>
        <w:t>INDIRIZZO DI STUDI</w:t>
      </w:r>
      <w:r w:rsidR="00933958">
        <w:rPr>
          <w:rFonts w:ascii="Baskerville Old Face" w:hAnsi="Baskerville Old Face"/>
          <w:b/>
        </w:rPr>
        <w:t xml:space="preserve"> (barrare solo </w:t>
      </w:r>
      <w:r w:rsidR="00933958" w:rsidRPr="00933958">
        <w:rPr>
          <w:rFonts w:ascii="Baskerville Old Face" w:hAnsi="Baskerville Old Face"/>
          <w:b/>
          <w:u w:val="single"/>
        </w:rPr>
        <w:t>una</w:t>
      </w:r>
      <w:r w:rsidR="00933958">
        <w:rPr>
          <w:rFonts w:ascii="Baskerville Old Face" w:hAnsi="Baskerville Old Face"/>
          <w:b/>
        </w:rPr>
        <w:t xml:space="preserve"> opzione):</w:t>
      </w:r>
    </w:p>
    <w:p w:rsidR="005613AA" w:rsidRPr="005613AA" w:rsidRDefault="005613AA" w:rsidP="005613AA">
      <w:pPr>
        <w:widowControl/>
        <w:autoSpaceDE/>
        <w:autoSpaceDN/>
        <w:adjustRightInd/>
        <w:spacing w:line="39" w:lineRule="exact"/>
        <w:rPr>
          <w:rFonts w:ascii="Times New Roman" w:hAnsi="Times New Roman" w:cs="Arial"/>
          <w:sz w:val="24"/>
          <w:szCs w:val="20"/>
        </w:rPr>
      </w:pPr>
    </w:p>
    <w:p w:rsidR="005613AA" w:rsidRDefault="00933958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AREA A - </w:t>
      </w:r>
      <w:r w:rsidR="005613AA" w:rsidRPr="005613AA">
        <w:rPr>
          <w:rFonts w:ascii="Baskerville Old Face" w:hAnsi="Baskerville Old Face"/>
        </w:rPr>
        <w:t xml:space="preserve">GIUDIZIARIO-FORENSE </w:t>
      </w:r>
      <w:r w:rsidR="005613AA">
        <w:rPr>
          <w:rFonts w:ascii="Baskerville Old Face" w:hAnsi="Baskerville Old Face"/>
        </w:rPr>
        <w:t xml:space="preserve">  </w:t>
      </w:r>
      <w:r w:rsidR="001354FE">
        <w:rPr>
          <w:noProof/>
          <w:lang w:val="en-US" w:eastAsia="en-US"/>
        </w:rPr>
      </w:r>
      <w:r>
        <w:rPr>
          <w:rFonts w:ascii="Baskerville Old Face" w:hAnsi="Baskerville Old Face"/>
        </w:rPr>
        <w:pict>
          <v:shape id="_x0000_s1050" type="#_x0000_t75" style="width:27.2pt;height:15.05pt;mso-position-horizontal-relative:char;mso-position-vertical-relative:line">
            <v:imagedata r:id="rId10" o:title=""/>
            <w10:anchorlock/>
          </v:shape>
        </w:pict>
      </w:r>
    </w:p>
    <w:p w:rsidR="00933958" w:rsidRPr="005613AA" w:rsidRDefault="00933958" w:rsidP="005613AA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AREA B – NOTARILE   </w:t>
      </w:r>
      <w:r w:rsidR="001354FE">
        <w:rPr>
          <w:noProof/>
          <w:lang w:val="en-US" w:eastAsia="en-US"/>
        </w:rPr>
      </w:r>
      <w:r>
        <w:rPr>
          <w:rFonts w:ascii="Baskerville Old Face" w:hAnsi="Baskerville Old Face"/>
        </w:rPr>
        <w:pict>
          <v:shape id="_x0000_s1057" type="#_x0000_t75" style="width:28.15pt;height:17.15pt;mso-position-horizontal-relative:char;mso-position-vertical-relative:line">
            <v:imagedata r:id="rId10" o:title=""/>
            <w10:anchorlock/>
          </v:shape>
        </w:pict>
      </w:r>
    </w:p>
    <w:p w:rsidR="0047488D" w:rsidRPr="006927CE" w:rsidRDefault="00284752" w:rsidP="00284752">
      <w:pPr>
        <w:pStyle w:val="BodyText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 xml:space="preserve">     </w:t>
      </w: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t>C H I E D E</w:t>
      </w:r>
    </w:p>
    <w:p w:rsidR="00933958" w:rsidRDefault="00933958" w:rsidP="00933958">
      <w:pPr>
        <w:spacing w:line="360" w:lineRule="auto"/>
        <w:jc w:val="both"/>
        <w:rPr>
          <w:rFonts w:ascii="Baskerville Old Face" w:hAnsi="Baskerville Old Face"/>
        </w:rPr>
      </w:pPr>
    </w:p>
    <w:p w:rsidR="00933958" w:rsidRPr="006F34BF" w:rsidRDefault="00933958" w:rsidP="00933958">
      <w:pPr>
        <w:spacing w:line="360" w:lineRule="auto"/>
        <w:jc w:val="both"/>
        <w:rPr>
          <w:rFonts w:ascii="Baskerville Old Face" w:hAnsi="Baskerville Old Face"/>
          <w:sz w:val="20"/>
          <w:szCs w:val="20"/>
        </w:rPr>
      </w:pPr>
      <w:r w:rsidRPr="006F34BF">
        <w:rPr>
          <w:rFonts w:ascii="Baskerville Old Face" w:hAnsi="Baskerville Old Face"/>
          <w:sz w:val="20"/>
          <w:szCs w:val="20"/>
        </w:rPr>
        <w:t>di essere iscritto/a al II anno di corso della Scuola di Specializzazione per l</w:t>
      </w:r>
      <w:r w:rsidR="006C7FBA">
        <w:rPr>
          <w:rFonts w:ascii="Baskerville Old Face" w:hAnsi="Baskerville Old Face"/>
          <w:sz w:val="20"/>
          <w:szCs w:val="20"/>
        </w:rPr>
        <w:t>e Professioni Legali, A. A. 2021/2022</w:t>
      </w:r>
      <w:r w:rsidRPr="006F34BF">
        <w:rPr>
          <w:rFonts w:ascii="Baskerville Old Face" w:hAnsi="Baskerville Old Face"/>
          <w:sz w:val="20"/>
          <w:szCs w:val="20"/>
        </w:rPr>
        <w:t>.</w:t>
      </w:r>
    </w:p>
    <w:p w:rsidR="00933958" w:rsidRDefault="00933958" w:rsidP="00933958">
      <w:pPr>
        <w:spacing w:line="360" w:lineRule="auto"/>
        <w:jc w:val="both"/>
        <w:rPr>
          <w:rFonts w:ascii="Baskerville Old Face" w:hAnsi="Baskerville Old Face"/>
        </w:rPr>
      </w:pPr>
    </w:p>
    <w:p w:rsidR="00933958" w:rsidRDefault="00933958" w:rsidP="00933958">
      <w:pPr>
        <w:spacing w:line="360" w:lineRule="auto"/>
        <w:jc w:val="both"/>
        <w:rPr>
          <w:rFonts w:ascii="Baskerville Old Face" w:hAnsi="Baskerville Old Face"/>
        </w:rPr>
      </w:pPr>
    </w:p>
    <w:p w:rsidR="00B12086" w:rsidRPr="006F34BF" w:rsidRDefault="00B12086">
      <w:pPr>
        <w:pStyle w:val="BodyText"/>
        <w:kinsoku w:val="0"/>
        <w:overflowPunct w:val="0"/>
        <w:spacing w:before="11"/>
        <w:rPr>
          <w:rFonts w:ascii="Baskerville Old Face" w:hAnsi="Baskerville Old Face"/>
        </w:rPr>
      </w:pPr>
      <w:r w:rsidRPr="006F34BF">
        <w:rPr>
          <w:rFonts w:ascii="Baskerville Old Face" w:hAnsi="Baskerville Old Face"/>
        </w:rPr>
        <w:t>Luogo e data</w:t>
      </w:r>
    </w:p>
    <w:p w:rsidR="00B12086" w:rsidRPr="006F34BF" w:rsidRDefault="00B12086">
      <w:pPr>
        <w:pStyle w:val="BodyText"/>
        <w:kinsoku w:val="0"/>
        <w:overflowPunct w:val="0"/>
        <w:spacing w:before="11"/>
        <w:rPr>
          <w:rFonts w:ascii="Baskerville Old Face" w:hAnsi="Baskerville Old Face"/>
        </w:rPr>
      </w:pPr>
    </w:p>
    <w:p w:rsidR="00B12086" w:rsidRPr="006F34BF" w:rsidRDefault="00B12086" w:rsidP="00B12086">
      <w:pPr>
        <w:pStyle w:val="BodyText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</w:rPr>
      </w:pPr>
      <w:r w:rsidRPr="006F34BF">
        <w:rPr>
          <w:rFonts w:ascii="Baskerville Old Face" w:hAnsi="Baskerville Old Face"/>
          <w:b/>
          <w:bCs/>
        </w:rPr>
        <w:t xml:space="preserve">                                                     Firma</w:t>
      </w:r>
      <w:r w:rsidRPr="006F34BF">
        <w:rPr>
          <w:rFonts w:ascii="Baskerville Old Face" w:hAnsi="Baskerville Old Face"/>
          <w:b/>
          <w:bCs/>
          <w:spacing w:val="-1"/>
        </w:rPr>
        <w:t xml:space="preserve"> </w:t>
      </w:r>
    </w:p>
    <w:p w:rsidR="00B12086" w:rsidRPr="006F34BF" w:rsidRDefault="00B12086" w:rsidP="00B12086">
      <w:pPr>
        <w:pStyle w:val="BodyText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</w:rPr>
      </w:pPr>
      <w:r w:rsidRPr="006F34BF">
        <w:rPr>
          <w:rFonts w:ascii="Baskerville Old Face" w:hAnsi="Baskerville Old Face"/>
          <w:b/>
          <w:bCs/>
          <w:w w:val="99"/>
          <w:u w:val="single" w:color="000000"/>
        </w:rPr>
        <w:t xml:space="preserve"> </w:t>
      </w:r>
      <w:r w:rsidRPr="006F34BF">
        <w:rPr>
          <w:rFonts w:ascii="Baskerville Old Face" w:hAnsi="Baskerville Old Face"/>
          <w:b/>
          <w:bCs/>
          <w:u w:val="single" w:color="000000"/>
        </w:rPr>
        <w:tab/>
      </w:r>
    </w:p>
    <w:p w:rsidR="0049007D" w:rsidRPr="006F34BF" w:rsidRDefault="00B12086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i/>
          <w:iCs/>
        </w:rPr>
      </w:pPr>
      <w:r w:rsidRPr="006F34BF">
        <w:rPr>
          <w:rFonts w:ascii="Baskerville Old Face" w:hAnsi="Baskerville Old Face"/>
          <w:i/>
          <w:iCs/>
        </w:rPr>
        <w:t xml:space="preserve">                                                                                           </w:t>
      </w:r>
      <w:r w:rsidR="006F34BF">
        <w:rPr>
          <w:rFonts w:ascii="Baskerville Old Face" w:hAnsi="Baskerville Old Face"/>
          <w:i/>
          <w:iCs/>
        </w:rPr>
        <w:t xml:space="preserve">         </w:t>
      </w:r>
      <w:r w:rsidRPr="006F34BF">
        <w:rPr>
          <w:rFonts w:ascii="Baskerville Old Face" w:hAnsi="Baskerville Old Face"/>
          <w:i/>
          <w:iCs/>
        </w:rPr>
        <w:t>(Firmare per esteso e in maniera chiara e leggibile</w:t>
      </w:r>
      <w:r w:rsidR="0049007D" w:rsidRPr="006F34BF">
        <w:rPr>
          <w:rFonts w:ascii="Baskerville Old Face" w:hAnsi="Baskerville Old Face"/>
          <w:i/>
          <w:iCs/>
        </w:rPr>
        <w:t>)</w:t>
      </w: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BodyText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>
        <w:rPr>
          <w:rFonts w:ascii="Baskerville Old Face" w:hAnsi="Baskerville Old Face"/>
          <w:i/>
          <w:sz w:val="22"/>
          <w:szCs w:val="22"/>
        </w:rPr>
        <w:t xml:space="preserve"> </w:t>
      </w:r>
    </w:p>
    <w:p w:rsidR="00B02EA8" w:rsidRDefault="00390728" w:rsidP="00390728">
      <w:pPr>
        <w:pStyle w:val="BodyText"/>
        <w:numPr>
          <w:ilvl w:val="0"/>
          <w:numId w:val="12"/>
        </w:numPr>
        <w:kinsoku w:val="0"/>
        <w:overflowPunct w:val="0"/>
        <w:spacing w:before="121"/>
        <w:jc w:val="both"/>
        <w:rPr>
          <w:rFonts w:ascii="Baskerville Old Face" w:hAnsi="Baskerville Old Face"/>
        </w:rPr>
      </w:pPr>
      <w:r w:rsidRPr="00B02EA8">
        <w:rPr>
          <w:rFonts w:ascii="Baskerville Old Face" w:hAnsi="Baskerville Old Face"/>
        </w:rPr>
        <w:t>Fotocopia di un documento di rico</w:t>
      </w:r>
      <w:r w:rsidR="00933958" w:rsidRPr="00B02EA8">
        <w:rPr>
          <w:rFonts w:ascii="Baskerville Old Face" w:hAnsi="Baskerville Old Face"/>
        </w:rPr>
        <w:t>noscimento in corso di validità</w:t>
      </w:r>
    </w:p>
    <w:p w:rsidR="00B02EA8" w:rsidRDefault="00B268A4" w:rsidP="00390728">
      <w:pPr>
        <w:pStyle w:val="BodyText"/>
        <w:numPr>
          <w:ilvl w:val="0"/>
          <w:numId w:val="12"/>
        </w:numPr>
        <w:kinsoku w:val="0"/>
        <w:overflowPunct w:val="0"/>
        <w:spacing w:before="121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</w:t>
      </w:r>
      <w:r w:rsidR="003A6181" w:rsidRPr="00B02EA8">
        <w:rPr>
          <w:rFonts w:ascii="Baskerville Old Face" w:hAnsi="Baskerville Old Face"/>
        </w:rPr>
        <w:t>omanda di immatricolazione</w:t>
      </w:r>
      <w:r w:rsidR="00F6260F" w:rsidRPr="00B02EA8">
        <w:rPr>
          <w:rFonts w:ascii="Baskerville Old Face" w:hAnsi="Baskerville Old Face"/>
        </w:rPr>
        <w:t>, regolarmente firmata</w:t>
      </w:r>
    </w:p>
    <w:p w:rsidR="00390728" w:rsidRDefault="00390728" w:rsidP="00390728">
      <w:pPr>
        <w:pStyle w:val="BodyText"/>
        <w:numPr>
          <w:ilvl w:val="0"/>
          <w:numId w:val="12"/>
        </w:numPr>
        <w:kinsoku w:val="0"/>
        <w:overflowPunct w:val="0"/>
        <w:spacing w:before="121"/>
        <w:jc w:val="both"/>
        <w:rPr>
          <w:rFonts w:ascii="Baskerville Old Face" w:hAnsi="Baskerville Old Face"/>
        </w:rPr>
      </w:pPr>
      <w:r w:rsidRPr="00B02EA8">
        <w:rPr>
          <w:rFonts w:ascii="Baskerville Old Face" w:hAnsi="Baskerville Old Face"/>
        </w:rPr>
        <w:t xml:space="preserve">Copia della ricevuta di pagamento della </w:t>
      </w:r>
      <w:r w:rsidR="003A6181" w:rsidRPr="00B02EA8">
        <w:rPr>
          <w:rFonts w:ascii="Baskerville Old Face" w:hAnsi="Baskerville Old Face"/>
        </w:rPr>
        <w:t xml:space="preserve">I </w:t>
      </w:r>
      <w:r w:rsidR="00946D52" w:rsidRPr="00B02EA8">
        <w:rPr>
          <w:rFonts w:ascii="Baskerville Old Face" w:hAnsi="Baskerville Old Face"/>
        </w:rPr>
        <w:t>rata</w:t>
      </w:r>
      <w:r w:rsidRPr="00B02EA8">
        <w:rPr>
          <w:rFonts w:ascii="Baskerville Old Face" w:hAnsi="Baskerville Old Face"/>
        </w:rPr>
        <w:t xml:space="preserve"> </w:t>
      </w:r>
      <w:r w:rsidR="00F6260F" w:rsidRPr="00B02EA8">
        <w:rPr>
          <w:rFonts w:ascii="Baskerville Old Face" w:hAnsi="Baskerville Old Face"/>
        </w:rPr>
        <w:t>o dell’intera retta</w:t>
      </w:r>
      <w:r w:rsidR="009F339D">
        <w:rPr>
          <w:rFonts w:ascii="Baskerville Old Face" w:hAnsi="Baskerville Old Face"/>
        </w:rPr>
        <w:t xml:space="preserve"> di iscrizione al II anno</w:t>
      </w:r>
    </w:p>
    <w:p w:rsidR="00480FD9" w:rsidRPr="00B02EA8" w:rsidRDefault="00480FD9" w:rsidP="00390728">
      <w:pPr>
        <w:pStyle w:val="BodyText"/>
        <w:numPr>
          <w:ilvl w:val="0"/>
          <w:numId w:val="12"/>
        </w:numPr>
        <w:kinsoku w:val="0"/>
        <w:overflowPunct w:val="0"/>
        <w:spacing w:before="121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Copia della ricevuta di pagamento del contributo di esonero dal I anno </w:t>
      </w:r>
      <w:r w:rsidRPr="00480FD9">
        <w:rPr>
          <w:rFonts w:ascii="Baskerville Old Face" w:hAnsi="Baskerville Old Face"/>
          <w:b/>
          <w:u w:val="single"/>
        </w:rPr>
        <w:t>(solo per coloro a cui è riconosciuto il tirocinio formativo)</w:t>
      </w:r>
    </w:p>
    <w:p w:rsidR="00852A87" w:rsidRDefault="00852A87" w:rsidP="003A6181">
      <w:pPr>
        <w:pStyle w:val="BodyText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52A87" w:rsidRDefault="00852A87" w:rsidP="003A6181">
      <w:pPr>
        <w:pStyle w:val="BodyText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47488D" w:rsidRPr="006F34BF" w:rsidRDefault="0047488D" w:rsidP="0049007D">
      <w:pPr>
        <w:pStyle w:val="BodyText"/>
        <w:kinsoku w:val="0"/>
        <w:overflowPunct w:val="0"/>
        <w:spacing w:line="199" w:lineRule="exact"/>
        <w:rPr>
          <w:i/>
          <w:iCs/>
        </w:rPr>
      </w:pPr>
    </w:p>
    <w:sectPr w:rsidR="0047488D" w:rsidRPr="006F34BF" w:rsidSect="0049007D">
      <w:footerReference w:type="default" r:id="rId11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DC" w:rsidRDefault="00686EDC">
      <w:r>
        <w:separator/>
      </w:r>
    </w:p>
  </w:endnote>
  <w:endnote w:type="continuationSeparator" w:id="0">
    <w:p w:rsidR="00686EDC" w:rsidRDefault="0068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8D" w:rsidRDefault="001354FE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8.6pt;margin-top:805.95pt;width:448.35pt;height:17pt;z-index:-251639808;mso-position-horizontal-relative:page;mso-position-vertical-relative:page" o:allowincell="f" filled="f" stroked="f">
          <v:textbox style="mso-next-textbox:#_x0000_s2073" inset="0,0,0,0">
            <w:txbxContent>
              <w:p w:rsidR="0047488D" w:rsidRDefault="0047488D">
                <w:pPr>
                  <w:pStyle w:val="BodyText"/>
                  <w:kinsoku w:val="0"/>
                  <w:overflowPunct w:val="0"/>
                  <w:spacing w:before="21"/>
                  <w:ind w:left="20"/>
                  <w:rPr>
                    <w:color w:val="FFFFFF"/>
                    <w:sz w:val="16"/>
                    <w:szCs w:val="16"/>
                  </w:rPr>
                </w:pPr>
                <w:r>
                  <w:rPr>
                    <w:color w:val="FFFFFF"/>
                    <w:sz w:val="16"/>
                    <w:szCs w:val="16"/>
                  </w:rPr>
                  <w:t>U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n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v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r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s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t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à</w:t>
                </w:r>
                <w:r>
                  <w:rPr>
                    <w:color w:val="FFFFFF"/>
                    <w:spacing w:val="4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T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l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m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t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c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P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g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s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o</w:t>
                </w:r>
                <w:r w:rsidR="00852A87">
                  <w:rPr>
                    <w:color w:val="FFFFFF"/>
                    <w:sz w:val="16"/>
                    <w:szCs w:val="16"/>
                  </w:rPr>
                  <w:t xml:space="preserve"> srl</w:t>
                </w:r>
                <w:r>
                  <w:rPr>
                    <w:color w:val="FFFFFF"/>
                    <w:spacing w:val="4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–</w:t>
                </w:r>
                <w:r>
                  <w:rPr>
                    <w:color w:val="FFFFFF"/>
                    <w:spacing w:val="4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D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o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m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n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d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4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d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4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m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m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34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t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r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c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o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l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z</w:t>
                </w:r>
                <w:r>
                  <w:rPr>
                    <w:color w:val="FFFFFF"/>
                    <w:spacing w:val="-29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o</w:t>
                </w:r>
                <w:r>
                  <w:rPr>
                    <w:color w:val="FFFFFF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n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 w:rsidR="00B26829">
                  <w:rPr>
                    <w:color w:val="FFFFFF"/>
                    <w:sz w:val="16"/>
                    <w:szCs w:val="16"/>
                  </w:rPr>
                  <w:t xml:space="preserve">e </w:t>
                </w:r>
                <w:r w:rsidR="00F6260F">
                  <w:rPr>
                    <w:color w:val="FFFFFF"/>
                    <w:sz w:val="16"/>
                    <w:szCs w:val="16"/>
                  </w:rPr>
                  <w:t>I</w:t>
                </w:r>
                <w:r w:rsidR="007A714E">
                  <w:rPr>
                    <w:color w:val="FFFFFF"/>
                    <w:sz w:val="16"/>
                    <w:szCs w:val="16"/>
                  </w:rPr>
                  <w:t>I</w:t>
                </w:r>
                <w:r w:rsidR="00F6260F">
                  <w:rPr>
                    <w:color w:val="FFFFFF"/>
                    <w:sz w:val="16"/>
                    <w:szCs w:val="16"/>
                  </w:rPr>
                  <w:t xml:space="preserve"> anno SSPL</w:t>
                </w:r>
                <w:r w:rsidR="00B26829">
                  <w:rPr>
                    <w:color w:val="FFFFFF"/>
                    <w:sz w:val="16"/>
                    <w:szCs w:val="16"/>
                  </w:rPr>
                  <w:t xml:space="preserve"> </w:t>
                </w:r>
                <w:r w:rsidR="007A714E">
                  <w:rPr>
                    <w:color w:val="FFFFFF"/>
                    <w:sz w:val="16"/>
                    <w:szCs w:val="16"/>
                  </w:rPr>
                  <w:t xml:space="preserve">A. A. </w:t>
                </w:r>
                <w:r>
                  <w:rPr>
                    <w:color w:val="FFFFFF"/>
                    <w:spacing w:val="-32"/>
                    <w:sz w:val="16"/>
                    <w:szCs w:val="16"/>
                  </w:rPr>
                  <w:t xml:space="preserve"> </w:t>
                </w:r>
                <w:r w:rsidR="006C7FBA">
                  <w:rPr>
                    <w:color w:val="FFFFFF"/>
                    <w:sz w:val="16"/>
                    <w:szCs w:val="16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74" type="#_x0000_t202" style="position:absolute;margin-left:498.9pt;margin-top:805.95pt;width:52.75pt;height:11.75pt;z-index:-251638784;mso-position-horizontal-relative:page;mso-position-vertical-relative:page" o:allowincell="f" filled="f" stroked="f">
          <v:textbox style="mso-next-textbox:#_x0000_s2074" inset="0,0,0,0">
            <w:txbxContent>
              <w:p w:rsidR="0047488D" w:rsidRDefault="0047488D">
                <w:pPr>
                  <w:pStyle w:val="BodyText"/>
                  <w:kinsoku w:val="0"/>
                  <w:overflowPunct w:val="0"/>
                  <w:spacing w:before="21"/>
                  <w:ind w:left="20"/>
                  <w:rPr>
                    <w:color w:val="FFFFFF"/>
                    <w:sz w:val="16"/>
                    <w:szCs w:val="16"/>
                  </w:rPr>
                </w:pPr>
                <w:r>
                  <w:rPr>
                    <w:color w:val="FFFFFF"/>
                    <w:sz w:val="16"/>
                    <w:szCs w:val="16"/>
                  </w:rPr>
                  <w:t xml:space="preserve">Pag. </w:t>
                </w:r>
                <w:r>
                  <w:rPr>
                    <w:color w:val="FFFFFF"/>
                    <w:sz w:val="16"/>
                    <w:szCs w:val="16"/>
                  </w:rPr>
                  <w:fldChar w:fldCharType="begin"/>
                </w:r>
                <w:r>
                  <w:rPr>
                    <w:color w:val="FFFFFF"/>
                    <w:sz w:val="16"/>
                    <w:szCs w:val="16"/>
                  </w:rPr>
                  <w:instrText xml:space="preserve"> PAGE </w:instrText>
                </w:r>
                <w:r>
                  <w:rPr>
                    <w:color w:val="FFFFFF"/>
                    <w:sz w:val="16"/>
                    <w:szCs w:val="16"/>
                  </w:rPr>
                  <w:fldChar w:fldCharType="separate"/>
                </w:r>
                <w:r w:rsidR="001354FE">
                  <w:rPr>
                    <w:noProof/>
                    <w:color w:val="FFFFFF"/>
                    <w:sz w:val="16"/>
                    <w:szCs w:val="16"/>
                  </w:rPr>
                  <w:t>1</w:t>
                </w:r>
                <w:r>
                  <w:rPr>
                    <w:color w:val="FFFFFF"/>
                    <w:sz w:val="16"/>
                    <w:szCs w:val="16"/>
                  </w:rPr>
                  <w:fldChar w:fldCharType="end"/>
                </w:r>
                <w:r>
                  <w:rPr>
                    <w:color w:val="FFFFFF"/>
                    <w:sz w:val="16"/>
                    <w:szCs w:val="16"/>
                  </w:rPr>
                  <w:t xml:space="preserve">  di </w:t>
                </w:r>
                <w:r w:rsidR="00590F58">
                  <w:rPr>
                    <w:color w:val="FFFFFF"/>
                    <w:sz w:val="16"/>
                    <w:szCs w:val="16"/>
                  </w:rPr>
                  <w:t xml:space="preserve"> </w:t>
                </w:r>
                <w:r w:rsidR="0049007D">
                  <w:rPr>
                    <w:color w:val="FFFFFF"/>
                    <w:sz w:val="16"/>
                    <w:szCs w:val="16"/>
                  </w:rPr>
                  <w:fldChar w:fldCharType="begin"/>
                </w:r>
                <w:r w:rsidR="0049007D">
                  <w:rPr>
                    <w:color w:val="FFFFFF"/>
                    <w:sz w:val="16"/>
                    <w:szCs w:val="16"/>
                  </w:rPr>
                  <w:instrText xml:space="preserve"> NUMPAGES  </w:instrText>
                </w:r>
                <w:r w:rsidR="0049007D">
                  <w:rPr>
                    <w:color w:val="FFFFFF"/>
                    <w:sz w:val="16"/>
                    <w:szCs w:val="16"/>
                  </w:rPr>
                  <w:fldChar w:fldCharType="separate"/>
                </w:r>
                <w:r w:rsidR="001354FE">
                  <w:rPr>
                    <w:noProof/>
                    <w:color w:val="FFFFFF"/>
                    <w:sz w:val="16"/>
                    <w:szCs w:val="16"/>
                  </w:rPr>
                  <w:t>1</w:t>
                </w:r>
                <w:r w:rsidR="0049007D">
                  <w:rPr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group id="_x0000_s2075" style="position:absolute;margin-left:29.5pt;margin-top:800.35pt;width:534.65pt;height:28.1pt;z-index:-251640832;mso-position-horizontal-relative:page;mso-position-vertical-relative:page" coordorigin="590,16007" coordsize="10693,562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647;top:16068;width:9140;height:440;mso-position-horizontal-relative:page;mso-position-vertical-relative:page" o:allowincell="f">
            <v:imagedata r:id="rId1" o:title=""/>
          </v:shape>
          <v:shape id="_x0000_s2077" type="#_x0000_t75" style="position:absolute;left:9852;top:16068;width:1380;height:440;mso-position-horizontal-relative:page;mso-position-vertical-relative:page" o:allowincell="f">
            <v:imagedata r:id="rId2" o:title=""/>
          </v:shape>
          <v:shape id="_x0000_s2078" style="position:absolute;left:597;top:16014;width:10678;height:547;mso-position-horizontal-relative:page;mso-position-vertical-relative:page" coordsize="10678,547" o:allowincell="f" path="m,546hhl10677,546r,-546l,,,546xe" filled="f" strokeweight=".26456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DC" w:rsidRDefault="00686EDC">
      <w:r>
        <w:separator/>
      </w:r>
    </w:p>
  </w:footnote>
  <w:footnote w:type="continuationSeparator" w:id="0">
    <w:p w:rsidR="00686EDC" w:rsidRDefault="0068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0DF6"/>
    <w:multiLevelType w:val="hybridMultilevel"/>
    <w:tmpl w:val="8AE4D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1FF"/>
    <w:rsid w:val="00102B2C"/>
    <w:rsid w:val="001354FE"/>
    <w:rsid w:val="00147C4E"/>
    <w:rsid w:val="001646D9"/>
    <w:rsid w:val="00222F31"/>
    <w:rsid w:val="00243FC8"/>
    <w:rsid w:val="00284752"/>
    <w:rsid w:val="00325EE1"/>
    <w:rsid w:val="00365682"/>
    <w:rsid w:val="00390728"/>
    <w:rsid w:val="003A6181"/>
    <w:rsid w:val="004230E7"/>
    <w:rsid w:val="0047488D"/>
    <w:rsid w:val="00480FD9"/>
    <w:rsid w:val="0049007D"/>
    <w:rsid w:val="004F5E1F"/>
    <w:rsid w:val="00527F8A"/>
    <w:rsid w:val="00534726"/>
    <w:rsid w:val="005613AA"/>
    <w:rsid w:val="00564EC5"/>
    <w:rsid w:val="005829D7"/>
    <w:rsid w:val="00590F58"/>
    <w:rsid w:val="006078E2"/>
    <w:rsid w:val="00610F3E"/>
    <w:rsid w:val="006153B1"/>
    <w:rsid w:val="00686EDC"/>
    <w:rsid w:val="006927CE"/>
    <w:rsid w:val="006C1B88"/>
    <w:rsid w:val="006C4955"/>
    <w:rsid w:val="006C7FBA"/>
    <w:rsid w:val="006D738B"/>
    <w:rsid w:val="006F34BF"/>
    <w:rsid w:val="007734EE"/>
    <w:rsid w:val="007A714E"/>
    <w:rsid w:val="007D471A"/>
    <w:rsid w:val="007D78B1"/>
    <w:rsid w:val="007F21FF"/>
    <w:rsid w:val="00810843"/>
    <w:rsid w:val="00852A87"/>
    <w:rsid w:val="008C5775"/>
    <w:rsid w:val="008D43FC"/>
    <w:rsid w:val="00933958"/>
    <w:rsid w:val="00946D52"/>
    <w:rsid w:val="00971274"/>
    <w:rsid w:val="009B1E6C"/>
    <w:rsid w:val="009F339D"/>
    <w:rsid w:val="00A42B34"/>
    <w:rsid w:val="00AD4C0C"/>
    <w:rsid w:val="00B02EA8"/>
    <w:rsid w:val="00B12086"/>
    <w:rsid w:val="00B26829"/>
    <w:rsid w:val="00B268A4"/>
    <w:rsid w:val="00B60B5E"/>
    <w:rsid w:val="00B95985"/>
    <w:rsid w:val="00BA6A68"/>
    <w:rsid w:val="00C41662"/>
    <w:rsid w:val="00C43907"/>
    <w:rsid w:val="00C70D71"/>
    <w:rsid w:val="00C73C0D"/>
    <w:rsid w:val="00C928B6"/>
    <w:rsid w:val="00C971B4"/>
    <w:rsid w:val="00CB194D"/>
    <w:rsid w:val="00CE5BBB"/>
    <w:rsid w:val="00CF0CAC"/>
    <w:rsid w:val="00D412AA"/>
    <w:rsid w:val="00D466FA"/>
    <w:rsid w:val="00D61E02"/>
    <w:rsid w:val="00D91B0B"/>
    <w:rsid w:val="00DA4122"/>
    <w:rsid w:val="00DE1027"/>
    <w:rsid w:val="00E869C0"/>
    <w:rsid w:val="00ED0EBB"/>
    <w:rsid w:val="00F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/>
    <o:shapelayout v:ext="edit">
      <o:idmap v:ext="edit" data="1"/>
    </o:shapelayout>
  </w:shapeDefaults>
  <w:decimalSymbol w:val="."/>
  <w:listSeparator w:val=","/>
  <w14:defaultImageDpi w14:val="0"/>
  <w15:docId w15:val="{B498B00D-0A4C-48BE-8E7A-B7DC1BCE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04" w:hanging="1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7F21F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F5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F58"/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661C-A499-4F7C-A763-74EA17E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4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word</cp:lastModifiedBy>
  <cp:revision>2</cp:revision>
  <dcterms:created xsi:type="dcterms:W3CDTF">2021-12-01T14:46:00Z</dcterms:created>
  <dcterms:modified xsi:type="dcterms:W3CDTF">2021-12-01T14:46:00Z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